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5AA2E7" w14:textId="77777777" w:rsidR="00F36110" w:rsidRPr="00524422" w:rsidRDefault="00F36110" w:rsidP="00F36110">
      <w:pPr>
        <w:keepNext/>
        <w:keepLines/>
        <w:spacing w:before="240"/>
        <w:outlineLvl w:val="0"/>
        <w:rPr>
          <w:rFonts w:ascii="Calibri Light" w:hAnsi="Calibri Light"/>
          <w:color w:val="2F5496"/>
          <w:sz w:val="56"/>
          <w:szCs w:val="56"/>
        </w:rPr>
      </w:pPr>
      <w:bookmarkStart w:id="0" w:name="_GoBack"/>
      <w:bookmarkEnd w:id="0"/>
      <w:r w:rsidRPr="00524422">
        <w:rPr>
          <w:rFonts w:ascii="Calibri" w:hAnsi="Calibri"/>
          <w:color w:val="002060"/>
          <w:sz w:val="44"/>
          <w:szCs w:val="44"/>
        </w:rPr>
        <w:t>H</w:t>
      </w:r>
      <w:r>
        <w:rPr>
          <w:rFonts w:ascii="Calibri" w:hAnsi="Calibri"/>
          <w:color w:val="002060"/>
          <w:sz w:val="44"/>
          <w:szCs w:val="44"/>
        </w:rPr>
        <w:t>ot Weather</w:t>
      </w:r>
      <w:r w:rsidRPr="00524422">
        <w:rPr>
          <w:rFonts w:ascii="Calibri" w:hAnsi="Calibri"/>
          <w:color w:val="002060"/>
          <w:sz w:val="44"/>
          <w:szCs w:val="44"/>
        </w:rPr>
        <w:t xml:space="preserve"> </w:t>
      </w:r>
      <w:r>
        <w:rPr>
          <w:rFonts w:ascii="Calibri" w:hAnsi="Calibri"/>
          <w:color w:val="002060"/>
          <w:sz w:val="44"/>
          <w:szCs w:val="44"/>
        </w:rPr>
        <w:t>Guidelines for Sport</w:t>
      </w:r>
    </w:p>
    <w:p w14:paraId="4BCEB350" w14:textId="2967013F" w:rsidR="00C773C9" w:rsidRPr="0095016F" w:rsidRDefault="00D37565" w:rsidP="00C773C9">
      <w:pPr>
        <w:pStyle w:val="NormalWeb"/>
        <w:shd w:val="clear" w:color="auto" w:fill="FFFFFF"/>
        <w:spacing w:before="0" w:beforeAutospacing="0" w:after="0" w:afterAutospacing="0"/>
        <w:jc w:val="both"/>
        <w:textAlignment w:val="baseline"/>
        <w:rPr>
          <w:rFonts w:ascii="Calibri" w:hAnsi="Calibri" w:cs="Calibri"/>
          <w:b/>
          <w:bCs/>
          <w:color w:val="28C4D8"/>
          <w:sz w:val="32"/>
          <w:bdr w:val="none" w:sz="0" w:space="0" w:color="auto" w:frame="1"/>
        </w:rPr>
      </w:pPr>
      <w:r>
        <w:rPr>
          <w:rFonts w:ascii="Calibri" w:hAnsi="Calibri" w:cs="Calibri"/>
          <w:b/>
          <w:bCs/>
          <w:color w:val="28C4D8"/>
          <w:sz w:val="32"/>
          <w:bdr w:val="none" w:sz="0" w:space="0" w:color="auto" w:frame="1"/>
        </w:rPr>
        <w:t>POLICY</w:t>
      </w:r>
      <w:r w:rsidR="00C773C9">
        <w:rPr>
          <w:rFonts w:ascii="Calibri" w:hAnsi="Calibri" w:cs="Calibri"/>
          <w:b/>
          <w:bCs/>
          <w:color w:val="28C4D8"/>
          <w:sz w:val="32"/>
          <w:bdr w:val="none" w:sz="0" w:space="0" w:color="auto" w:frame="1"/>
        </w:rPr>
        <w:t xml:space="preserve"> TEMPLATE FOR </w:t>
      </w:r>
      <w:r w:rsidR="00D57FE6">
        <w:rPr>
          <w:rFonts w:ascii="Calibri" w:hAnsi="Calibri" w:cs="Calibri"/>
          <w:b/>
          <w:bCs/>
          <w:color w:val="28C4D8"/>
          <w:sz w:val="32"/>
          <w:bdr w:val="none" w:sz="0" w:space="0" w:color="auto" w:frame="1"/>
        </w:rPr>
        <w:t xml:space="preserve">SMALL </w:t>
      </w:r>
      <w:r w:rsidR="00C773C9">
        <w:rPr>
          <w:rFonts w:ascii="Calibri" w:hAnsi="Calibri" w:cs="Calibri"/>
          <w:b/>
          <w:bCs/>
          <w:color w:val="28C4D8"/>
          <w:sz w:val="32"/>
          <w:bdr w:val="none" w:sz="0" w:space="0" w:color="auto" w:frame="1"/>
        </w:rPr>
        <w:t>CLUBS</w:t>
      </w:r>
      <w:r w:rsidR="00D57FE6">
        <w:rPr>
          <w:rFonts w:ascii="Calibri" w:hAnsi="Calibri" w:cs="Calibri"/>
          <w:b/>
          <w:bCs/>
          <w:color w:val="28C4D8"/>
          <w:sz w:val="32"/>
          <w:bdr w:val="none" w:sz="0" w:space="0" w:color="auto" w:frame="1"/>
        </w:rPr>
        <w:t xml:space="preserve"> / ASSOCIATIONS</w:t>
      </w:r>
    </w:p>
    <w:p w14:paraId="53C1DBF4" w14:textId="77777777" w:rsidR="00C773C9" w:rsidRDefault="00C773C9" w:rsidP="00C773C9">
      <w:pPr>
        <w:rPr>
          <w:rFonts w:eastAsia="Arial"/>
          <w:b/>
        </w:rPr>
      </w:pPr>
    </w:p>
    <w:p w14:paraId="4F1FFBF4" w14:textId="553B622D" w:rsidR="00C773C9" w:rsidRPr="00F57825" w:rsidRDefault="00C773C9" w:rsidP="00C773C9">
      <w:pPr>
        <w:rPr>
          <w:rFonts w:eastAsia="Arial"/>
          <w:b/>
          <w:sz w:val="24"/>
          <w:szCs w:val="24"/>
        </w:rPr>
      </w:pPr>
      <w:r w:rsidRPr="00F57825">
        <w:rPr>
          <w:rFonts w:eastAsia="Arial"/>
          <w:b/>
          <w:sz w:val="24"/>
          <w:szCs w:val="24"/>
        </w:rPr>
        <w:t xml:space="preserve">The following </w:t>
      </w:r>
      <w:r w:rsidR="00E97456">
        <w:rPr>
          <w:rFonts w:eastAsia="Arial"/>
          <w:b/>
          <w:sz w:val="24"/>
          <w:szCs w:val="24"/>
        </w:rPr>
        <w:t>h</w:t>
      </w:r>
      <w:r w:rsidRPr="00F57825">
        <w:rPr>
          <w:rFonts w:eastAsia="Arial"/>
          <w:b/>
          <w:sz w:val="24"/>
          <w:szCs w:val="24"/>
        </w:rPr>
        <w:t xml:space="preserve">eat </w:t>
      </w:r>
      <w:r w:rsidR="00E97456">
        <w:rPr>
          <w:rFonts w:eastAsia="Arial"/>
          <w:b/>
          <w:sz w:val="24"/>
          <w:szCs w:val="24"/>
        </w:rPr>
        <w:t>p</w:t>
      </w:r>
      <w:r w:rsidRPr="00F57825">
        <w:rPr>
          <w:rFonts w:eastAsia="Arial"/>
          <w:b/>
          <w:sz w:val="24"/>
          <w:szCs w:val="24"/>
        </w:rPr>
        <w:t>olicy is provided as a template only.</w:t>
      </w:r>
    </w:p>
    <w:p w14:paraId="51F7E3D7" w14:textId="595A1A3E" w:rsidR="00C773C9" w:rsidRPr="00F57825" w:rsidRDefault="00B03678" w:rsidP="00C773C9">
      <w:pPr>
        <w:rPr>
          <w:rFonts w:eastAsia="Arial"/>
          <w:sz w:val="24"/>
          <w:szCs w:val="24"/>
        </w:rPr>
      </w:pPr>
      <w:r>
        <w:rPr>
          <w:rFonts w:eastAsia="Arial"/>
          <w:sz w:val="24"/>
          <w:szCs w:val="24"/>
        </w:rPr>
        <w:t xml:space="preserve">This document is designed for sport organisations to develop a policy template to </w:t>
      </w:r>
      <w:r w:rsidR="00632FFB">
        <w:rPr>
          <w:rFonts w:eastAsia="Arial"/>
          <w:sz w:val="24"/>
          <w:szCs w:val="24"/>
        </w:rPr>
        <w:t xml:space="preserve">promote the safety of all participants during hot weather. It should be read in conjunction with the </w:t>
      </w:r>
      <w:r w:rsidR="00632FFB" w:rsidRPr="00905D50">
        <w:rPr>
          <w:rFonts w:eastAsia="Arial"/>
          <w:i/>
          <w:sz w:val="24"/>
          <w:szCs w:val="24"/>
        </w:rPr>
        <w:t xml:space="preserve">Hot Weather Guidelines for </w:t>
      </w:r>
      <w:r w:rsidR="005871C5" w:rsidRPr="00905D50">
        <w:rPr>
          <w:rFonts w:eastAsia="Arial"/>
          <w:i/>
          <w:sz w:val="24"/>
          <w:szCs w:val="24"/>
        </w:rPr>
        <w:t>Sport &amp; Active Recreation</w:t>
      </w:r>
      <w:r w:rsidR="005871C5">
        <w:rPr>
          <w:rFonts w:eastAsia="Arial"/>
          <w:sz w:val="24"/>
          <w:szCs w:val="24"/>
        </w:rPr>
        <w:t xml:space="preserve"> which is published on the Vicsport website.</w:t>
      </w:r>
      <w:r w:rsidR="00905D50">
        <w:rPr>
          <w:rFonts w:eastAsia="Arial"/>
          <w:sz w:val="24"/>
          <w:szCs w:val="24"/>
        </w:rPr>
        <w:t xml:space="preserve"> </w:t>
      </w:r>
      <w:r w:rsidR="00C773C9" w:rsidRPr="00F57825">
        <w:rPr>
          <w:rFonts w:eastAsia="Arial"/>
          <w:sz w:val="24"/>
          <w:szCs w:val="24"/>
        </w:rPr>
        <w:t xml:space="preserve">The topics included in this sample policy are essential for inclusion, but you should also think about what additional topics you could include in your own policy that are relevant to your club. You may also want to add more detail to each topic where you think is desirable or necessary. </w:t>
      </w:r>
    </w:p>
    <w:p w14:paraId="2DEC89B2" w14:textId="77777777" w:rsidR="00C773C9" w:rsidRDefault="00C773C9" w:rsidP="00C773C9">
      <w:pPr>
        <w:rPr>
          <w:rFonts w:eastAsia="Arial"/>
          <w:sz w:val="24"/>
          <w:szCs w:val="24"/>
        </w:rPr>
      </w:pPr>
      <w:r w:rsidRPr="00F57825">
        <w:rPr>
          <w:rFonts w:eastAsia="Arial"/>
          <w:sz w:val="24"/>
          <w:szCs w:val="24"/>
        </w:rPr>
        <w:t xml:space="preserve">Vicsport reminds organisations that the information contained within this document is general in nature and should not be considered as a substitute for legal advice. </w:t>
      </w:r>
    </w:p>
    <w:p w14:paraId="666B3C4A" w14:textId="77777777" w:rsidR="00C773C9" w:rsidRPr="00F57825" w:rsidRDefault="00C773C9" w:rsidP="00C773C9">
      <w:pPr>
        <w:rPr>
          <w:rFonts w:eastAsia="Arial"/>
          <w:sz w:val="24"/>
          <w:szCs w:val="24"/>
        </w:rPr>
      </w:pPr>
    </w:p>
    <w:p w14:paraId="3AF4DFCA" w14:textId="77777777" w:rsidR="00C773C9" w:rsidRDefault="00C773C9" w:rsidP="00C773C9">
      <w:pPr>
        <w:rPr>
          <w:b/>
          <w:bCs/>
          <w:color w:val="28C4D8"/>
          <w:sz w:val="24"/>
          <w:bdr w:val="none" w:sz="0" w:space="0" w:color="auto" w:frame="1"/>
        </w:rPr>
      </w:pPr>
      <w:r>
        <w:rPr>
          <w:b/>
          <w:bCs/>
          <w:color w:val="28C4D8"/>
          <w:sz w:val="24"/>
          <w:bdr w:val="none" w:sz="0" w:space="0" w:color="auto" w:frame="1"/>
        </w:rPr>
        <w:t>Further Information:</w:t>
      </w:r>
    </w:p>
    <w:p w14:paraId="5F3A1A5A" w14:textId="77777777" w:rsidR="00C773C9" w:rsidRDefault="00C773C9" w:rsidP="00C773C9">
      <w:pPr>
        <w:autoSpaceDE w:val="0"/>
        <w:autoSpaceDN w:val="0"/>
        <w:rPr>
          <w:b/>
        </w:rPr>
      </w:pPr>
      <w:r w:rsidRPr="00CF2116">
        <w:rPr>
          <w:b/>
        </w:rPr>
        <w:t>P</w:t>
      </w:r>
      <w:proofErr w:type="gramStart"/>
      <w:r w:rsidRPr="00CF2116">
        <w:t>  +</w:t>
      </w:r>
      <w:proofErr w:type="gramEnd"/>
      <w:r w:rsidRPr="00CF2116">
        <w:t>61 3 9698 810</w:t>
      </w:r>
      <w:r>
        <w:t>0</w:t>
      </w:r>
      <w:r w:rsidRPr="00CF2116">
        <w:t xml:space="preserve"> </w:t>
      </w:r>
      <w:r>
        <w:t xml:space="preserve">      </w:t>
      </w:r>
      <w:r w:rsidRPr="00CF2116">
        <w:rPr>
          <w:b/>
        </w:rPr>
        <w:t>E</w:t>
      </w:r>
      <w:r>
        <w:t xml:space="preserve">  </w:t>
      </w:r>
      <w:hyperlink r:id="rId10" w:history="1">
        <w:r w:rsidRPr="00ED45B9">
          <w:rPr>
            <w:rStyle w:val="Hyperlink"/>
          </w:rPr>
          <w:t>admin@vicsport.com.au</w:t>
        </w:r>
      </w:hyperlink>
      <w:r>
        <w:t xml:space="preserve">      </w:t>
      </w:r>
      <w:r>
        <w:rPr>
          <w:b/>
        </w:rPr>
        <w:t xml:space="preserve">  </w:t>
      </w:r>
    </w:p>
    <w:p w14:paraId="5311E3F5" w14:textId="77777777" w:rsidR="00C773C9" w:rsidRPr="00464D9D" w:rsidRDefault="00C773C9" w:rsidP="00C773C9">
      <w:pPr>
        <w:autoSpaceDE w:val="0"/>
        <w:autoSpaceDN w:val="0"/>
        <w:rPr>
          <w:b/>
        </w:rPr>
      </w:pPr>
    </w:p>
    <w:p w14:paraId="7063121B" w14:textId="77777777" w:rsidR="00C773C9" w:rsidRDefault="00C773C9" w:rsidP="00C773C9">
      <w:pPr>
        <w:jc w:val="center"/>
        <w:rPr>
          <w:rFonts w:ascii="Arial" w:hAnsi="Arial"/>
          <w:bCs/>
          <w:i/>
          <w:color w:val="000000" w:themeColor="text1"/>
          <w:sz w:val="18"/>
          <w:bdr w:val="none" w:sz="0" w:space="0" w:color="auto" w:frame="1"/>
        </w:rPr>
      </w:pPr>
    </w:p>
    <w:p w14:paraId="23BA896D" w14:textId="77777777" w:rsidR="00C773C9" w:rsidRPr="00F57825" w:rsidRDefault="00C773C9" w:rsidP="00C773C9">
      <w:pPr>
        <w:pStyle w:val="BodyText"/>
        <w:pBdr>
          <w:top w:val="single" w:sz="12" w:space="1" w:color="auto"/>
          <w:left w:val="single" w:sz="12" w:space="4" w:color="auto"/>
          <w:bottom w:val="single" w:sz="12" w:space="1" w:color="auto"/>
          <w:right w:val="single" w:sz="12" w:space="4" w:color="auto"/>
        </w:pBdr>
        <w:rPr>
          <w:rFonts w:asciiTheme="minorHAnsi" w:hAnsiTheme="minorHAnsi"/>
          <w:b/>
          <w:sz w:val="24"/>
        </w:rPr>
      </w:pPr>
      <w:r w:rsidRPr="00F57825">
        <w:rPr>
          <w:rFonts w:asciiTheme="minorHAnsi" w:hAnsiTheme="minorHAnsi"/>
          <w:b/>
          <w:sz w:val="24"/>
        </w:rPr>
        <w:t>DISCLAIMER:</w:t>
      </w:r>
    </w:p>
    <w:p w14:paraId="4636D890" w14:textId="77777777" w:rsidR="00C773C9" w:rsidRPr="00F57825" w:rsidRDefault="00C773C9" w:rsidP="00C773C9">
      <w:pPr>
        <w:pStyle w:val="BodyText"/>
        <w:pBdr>
          <w:top w:val="single" w:sz="12" w:space="1" w:color="auto"/>
          <w:left w:val="single" w:sz="12" w:space="4" w:color="auto"/>
          <w:bottom w:val="single" w:sz="12" w:space="1" w:color="auto"/>
          <w:right w:val="single" w:sz="12" w:space="4" w:color="auto"/>
        </w:pBdr>
        <w:rPr>
          <w:rFonts w:asciiTheme="minorHAnsi" w:hAnsiTheme="minorHAnsi"/>
          <w:i/>
          <w:sz w:val="24"/>
        </w:rPr>
      </w:pPr>
      <w:r w:rsidRPr="00F57825">
        <w:rPr>
          <w:rFonts w:asciiTheme="minorHAnsi" w:hAnsiTheme="minorHAnsi"/>
          <w:i/>
          <w:sz w:val="24"/>
        </w:rPr>
        <w:t xml:space="preserve">While all care has been taken in the preparation of this template, none of the author(s) or Vicsport including its officers, employees and agents, make any representation or warranty as to, or take any responsibility for, the accuracy, reliability, completeness or currency of any information or recommendations contained in this template, nor its usefulness in achieving any purpose.  Vicsport is not liable to users of this template for any loss or damage however caused resulting from the use of this template, and accepts no responsibility for the accuracy of the information or your reliance upon it.  Vicsport recommends users seek independent medical and/or legal advice.  Vicsport reserves all of its rights. </w:t>
      </w:r>
    </w:p>
    <w:p w14:paraId="411EEE78" w14:textId="0042C8DE" w:rsidR="00C773C9" w:rsidRDefault="00C773C9" w:rsidP="00C773C9">
      <w:pPr>
        <w:rPr>
          <w:bCs/>
          <w:i/>
          <w:color w:val="000000" w:themeColor="text1"/>
          <w:sz w:val="18"/>
          <w:bdr w:val="none" w:sz="0" w:space="0" w:color="auto" w:frame="1"/>
        </w:rPr>
      </w:pPr>
      <w:r>
        <w:rPr>
          <w:bCs/>
          <w:i/>
          <w:color w:val="000000" w:themeColor="text1"/>
          <w:sz w:val="18"/>
          <w:bdr w:val="none" w:sz="0" w:space="0" w:color="auto" w:frame="1"/>
        </w:rPr>
        <w:t xml:space="preserve">This resource is supported </w:t>
      </w:r>
      <w:r w:rsidR="00D01EB0">
        <w:rPr>
          <w:bCs/>
          <w:i/>
          <w:color w:val="000000" w:themeColor="text1"/>
          <w:sz w:val="18"/>
          <w:bdr w:val="none" w:sz="0" w:space="0" w:color="auto" w:frame="1"/>
        </w:rPr>
        <w:t xml:space="preserve">Sport and Recreation Victoria and </w:t>
      </w:r>
      <w:r>
        <w:rPr>
          <w:bCs/>
          <w:i/>
          <w:color w:val="000000" w:themeColor="text1"/>
          <w:sz w:val="18"/>
          <w:bdr w:val="none" w:sz="0" w:space="0" w:color="auto" w:frame="1"/>
        </w:rPr>
        <w:t>by the Victorian Government.</w:t>
      </w:r>
    </w:p>
    <w:p w14:paraId="5AAF497C" w14:textId="77777777" w:rsidR="00C773C9" w:rsidRDefault="00C773C9" w:rsidP="00C773C9">
      <w:pPr>
        <w:pStyle w:val="Footer"/>
        <w:rPr>
          <w:i/>
          <w:sz w:val="18"/>
        </w:rPr>
      </w:pPr>
    </w:p>
    <w:p w14:paraId="11A2F65D" w14:textId="77777777" w:rsidR="00C773C9" w:rsidRDefault="00C773C9" w:rsidP="00C773C9">
      <w:pPr>
        <w:pStyle w:val="Footer"/>
        <w:rPr>
          <w:rFonts w:cstheme="minorHAnsi"/>
          <w:i/>
          <w:sz w:val="18"/>
          <w:szCs w:val="18"/>
        </w:rPr>
      </w:pPr>
      <w:r w:rsidRPr="00CE2964">
        <w:rPr>
          <w:rFonts w:cstheme="minorHAnsi"/>
          <w:i/>
          <w:sz w:val="18"/>
          <w:szCs w:val="18"/>
        </w:rPr>
        <w:t>Vicsport developed this resource utilising and adapting content from</w:t>
      </w:r>
      <w:r>
        <w:rPr>
          <w:rFonts w:cstheme="minorHAnsi"/>
          <w:i/>
          <w:sz w:val="18"/>
          <w:szCs w:val="18"/>
        </w:rPr>
        <w:t xml:space="preserve"> the </w:t>
      </w:r>
      <w:r w:rsidRPr="00CE2964">
        <w:rPr>
          <w:rFonts w:cstheme="minorHAnsi"/>
          <w:i/>
          <w:sz w:val="18"/>
          <w:szCs w:val="18"/>
        </w:rPr>
        <w:t>Australian C</w:t>
      </w:r>
      <w:r>
        <w:rPr>
          <w:rFonts w:cstheme="minorHAnsi"/>
          <w:i/>
          <w:sz w:val="18"/>
          <w:szCs w:val="18"/>
        </w:rPr>
        <w:t>entre</w:t>
      </w:r>
      <w:r w:rsidRPr="00CE2964">
        <w:rPr>
          <w:rFonts w:cstheme="minorHAnsi"/>
          <w:i/>
          <w:sz w:val="18"/>
          <w:szCs w:val="18"/>
        </w:rPr>
        <w:t xml:space="preserve"> for Research into Injury in Sport and its Prevention (ACRISP)</w:t>
      </w:r>
      <w:r>
        <w:rPr>
          <w:rFonts w:cstheme="minorHAnsi"/>
          <w:i/>
          <w:sz w:val="18"/>
          <w:szCs w:val="18"/>
        </w:rPr>
        <w:t>,</w:t>
      </w:r>
      <w:r w:rsidRPr="00CE2964">
        <w:rPr>
          <w:rFonts w:cstheme="minorHAnsi"/>
          <w:i/>
          <w:sz w:val="18"/>
          <w:szCs w:val="18"/>
        </w:rPr>
        <w:t xml:space="preserve"> Document and content analysis of heat policies and guidelines in </w:t>
      </w:r>
      <w:r>
        <w:rPr>
          <w:rFonts w:cstheme="minorHAnsi"/>
          <w:i/>
          <w:sz w:val="18"/>
          <w:szCs w:val="18"/>
        </w:rPr>
        <w:t>V</w:t>
      </w:r>
      <w:r w:rsidRPr="00CE2964">
        <w:rPr>
          <w:rFonts w:cstheme="minorHAnsi"/>
          <w:i/>
          <w:sz w:val="18"/>
          <w:szCs w:val="18"/>
        </w:rPr>
        <w:t>ictorian community sport</w:t>
      </w:r>
      <w:r>
        <w:rPr>
          <w:rFonts w:cstheme="minorHAnsi"/>
          <w:i/>
          <w:sz w:val="18"/>
          <w:szCs w:val="18"/>
        </w:rPr>
        <w:t xml:space="preserve"> (2017)</w:t>
      </w:r>
      <w:r w:rsidRPr="00CE2964">
        <w:rPr>
          <w:rFonts w:cstheme="minorHAnsi"/>
          <w:i/>
          <w:sz w:val="18"/>
          <w:szCs w:val="18"/>
        </w:rPr>
        <w:t>.</w:t>
      </w:r>
    </w:p>
    <w:p w14:paraId="33D1F8DF" w14:textId="77777777" w:rsidR="00C773C9" w:rsidRDefault="00C773C9" w:rsidP="00C773C9">
      <w:pPr>
        <w:pStyle w:val="Footer"/>
        <w:rPr>
          <w:rFonts w:cstheme="minorHAnsi"/>
          <w:i/>
          <w:sz w:val="18"/>
          <w:szCs w:val="18"/>
        </w:rPr>
      </w:pPr>
    </w:p>
    <w:p w14:paraId="19454780" w14:textId="52F5247D" w:rsidR="00C773C9" w:rsidRDefault="00C773C9" w:rsidP="00C773C9">
      <w:pPr>
        <w:pStyle w:val="Footer"/>
        <w:rPr>
          <w:rFonts w:cstheme="minorHAnsi"/>
          <w:i/>
          <w:sz w:val="18"/>
          <w:szCs w:val="18"/>
        </w:rPr>
      </w:pPr>
    </w:p>
    <w:p w14:paraId="2185B28B" w14:textId="02BA62FF" w:rsidR="00A81D10" w:rsidRDefault="00A81D10" w:rsidP="00C773C9">
      <w:pPr>
        <w:pStyle w:val="Footer"/>
        <w:rPr>
          <w:rFonts w:cstheme="minorHAnsi"/>
          <w:i/>
          <w:sz w:val="18"/>
          <w:szCs w:val="18"/>
        </w:rPr>
      </w:pPr>
    </w:p>
    <w:p w14:paraId="43748DB4" w14:textId="696D0DA7" w:rsidR="00A81D10" w:rsidRDefault="00A81D10" w:rsidP="00C773C9">
      <w:pPr>
        <w:pStyle w:val="Footer"/>
        <w:rPr>
          <w:rFonts w:cstheme="minorHAnsi"/>
          <w:i/>
          <w:sz w:val="18"/>
          <w:szCs w:val="18"/>
        </w:rPr>
      </w:pPr>
    </w:p>
    <w:p w14:paraId="17B1B9A7" w14:textId="182C0A6C" w:rsidR="00A81D10" w:rsidRDefault="00A81D10" w:rsidP="00C773C9">
      <w:pPr>
        <w:pStyle w:val="Footer"/>
        <w:rPr>
          <w:rFonts w:cstheme="minorHAnsi"/>
          <w:i/>
          <w:sz w:val="18"/>
          <w:szCs w:val="18"/>
        </w:rPr>
      </w:pPr>
    </w:p>
    <w:p w14:paraId="6C988109" w14:textId="319B3221" w:rsidR="00A81D10" w:rsidRDefault="00A81D10" w:rsidP="00C773C9">
      <w:pPr>
        <w:pStyle w:val="Footer"/>
        <w:rPr>
          <w:rFonts w:cstheme="minorHAnsi"/>
          <w:i/>
          <w:sz w:val="18"/>
          <w:szCs w:val="18"/>
        </w:rPr>
      </w:pPr>
    </w:p>
    <w:p w14:paraId="29DED935" w14:textId="77777777" w:rsidR="00A81D10" w:rsidRPr="00CE2964" w:rsidRDefault="00A81D10" w:rsidP="00C773C9">
      <w:pPr>
        <w:pStyle w:val="Footer"/>
        <w:rPr>
          <w:rFonts w:cstheme="minorHAnsi"/>
          <w:i/>
          <w:sz w:val="18"/>
          <w:szCs w:val="18"/>
        </w:rPr>
      </w:pPr>
    </w:p>
    <w:p w14:paraId="11D4ADBA" w14:textId="77777777" w:rsidR="00C773C9" w:rsidRDefault="00C773C9" w:rsidP="00C773C9">
      <w:pPr>
        <w:pBdr>
          <w:bottom w:val="single" w:sz="6" w:space="1" w:color="auto"/>
        </w:pBdr>
        <w:rPr>
          <w:rFonts w:eastAsia="Times New Roman"/>
        </w:rPr>
      </w:pPr>
    </w:p>
    <w:p w14:paraId="27198333" w14:textId="386A7970" w:rsidR="00C773C9" w:rsidRPr="004625F6" w:rsidRDefault="00C773C9" w:rsidP="00C773C9">
      <w:pPr>
        <w:spacing w:line="239" w:lineRule="auto"/>
        <w:jc w:val="center"/>
        <w:rPr>
          <w:rFonts w:eastAsia="Arial"/>
          <w:b/>
          <w:i/>
          <w:color w:val="FF0000"/>
          <w:sz w:val="44"/>
          <w:szCs w:val="32"/>
        </w:rPr>
      </w:pPr>
      <w:r w:rsidRPr="004625F6">
        <w:rPr>
          <w:rFonts w:eastAsia="Arial"/>
          <w:b/>
          <w:i/>
          <w:color w:val="FF0000"/>
          <w:sz w:val="44"/>
          <w:szCs w:val="32"/>
        </w:rPr>
        <w:t xml:space="preserve">[Insert </w:t>
      </w:r>
      <w:r w:rsidR="006E5F54">
        <w:rPr>
          <w:rFonts w:eastAsia="Arial"/>
          <w:b/>
          <w:i/>
          <w:color w:val="FF0000"/>
          <w:sz w:val="44"/>
          <w:szCs w:val="32"/>
        </w:rPr>
        <w:t xml:space="preserve">club </w:t>
      </w:r>
      <w:r w:rsidRPr="004625F6">
        <w:rPr>
          <w:rFonts w:eastAsia="Arial"/>
          <w:b/>
          <w:i/>
          <w:color w:val="FF0000"/>
          <w:sz w:val="44"/>
          <w:szCs w:val="32"/>
        </w:rPr>
        <w:t>name]</w:t>
      </w:r>
    </w:p>
    <w:p w14:paraId="18CB1212" w14:textId="77777777" w:rsidR="00C773C9" w:rsidRPr="00F3189F" w:rsidRDefault="00C773C9" w:rsidP="00C773C9">
      <w:pPr>
        <w:spacing w:line="33" w:lineRule="exact"/>
        <w:jc w:val="center"/>
        <w:rPr>
          <w:rFonts w:eastAsia="Times New Roman"/>
          <w:color w:val="000000" w:themeColor="text1"/>
          <w:sz w:val="40"/>
          <w:szCs w:val="32"/>
        </w:rPr>
      </w:pPr>
    </w:p>
    <w:p w14:paraId="41810E83" w14:textId="77777777" w:rsidR="00C773C9" w:rsidRPr="00F57825" w:rsidRDefault="00C773C9" w:rsidP="00C773C9">
      <w:pPr>
        <w:spacing w:line="0" w:lineRule="atLeast"/>
        <w:jc w:val="center"/>
        <w:rPr>
          <w:rFonts w:eastAsia="Arial"/>
          <w:b/>
          <w:color w:val="000000" w:themeColor="text1"/>
          <w:sz w:val="40"/>
          <w:szCs w:val="32"/>
        </w:rPr>
      </w:pPr>
      <w:r>
        <w:rPr>
          <w:rFonts w:eastAsia="Arial"/>
          <w:b/>
          <w:color w:val="000000" w:themeColor="text1"/>
          <w:sz w:val="40"/>
          <w:szCs w:val="32"/>
        </w:rPr>
        <w:t>Heat</w:t>
      </w:r>
      <w:r w:rsidRPr="00F3189F">
        <w:rPr>
          <w:rFonts w:eastAsia="Arial"/>
          <w:b/>
          <w:color w:val="000000" w:themeColor="text1"/>
          <w:sz w:val="40"/>
          <w:szCs w:val="32"/>
        </w:rPr>
        <w:t xml:space="preserve"> Policy</w:t>
      </w:r>
      <w:r>
        <w:rPr>
          <w:rFonts w:eastAsia="Arial"/>
          <w:b/>
          <w:color w:val="000000" w:themeColor="text1"/>
          <w:sz w:val="40"/>
          <w:szCs w:val="32"/>
        </w:rPr>
        <w:t xml:space="preserve"> </w:t>
      </w:r>
    </w:p>
    <w:p w14:paraId="1AD48E35" w14:textId="208E32A2" w:rsidR="00C773C9" w:rsidRPr="00F57825" w:rsidRDefault="00C773C9" w:rsidP="00C773C9">
      <w:pPr>
        <w:tabs>
          <w:tab w:val="left" w:pos="1701"/>
        </w:tabs>
        <w:ind w:right="-46"/>
        <w:rPr>
          <w:color w:val="FF0000"/>
          <w:sz w:val="24"/>
          <w:szCs w:val="24"/>
        </w:rPr>
      </w:pPr>
      <w:r w:rsidRPr="00F57825">
        <w:rPr>
          <w:b/>
          <w:sz w:val="24"/>
          <w:szCs w:val="24"/>
        </w:rPr>
        <w:t xml:space="preserve">Endorsed </w:t>
      </w:r>
      <w:r w:rsidR="00A44754">
        <w:rPr>
          <w:b/>
          <w:sz w:val="24"/>
          <w:szCs w:val="24"/>
        </w:rPr>
        <w:t>on</w:t>
      </w:r>
      <w:r w:rsidRPr="00F57825">
        <w:rPr>
          <w:b/>
          <w:sz w:val="24"/>
          <w:szCs w:val="24"/>
        </w:rPr>
        <w:t>:</w:t>
      </w:r>
      <w:r w:rsidRPr="00F57825">
        <w:rPr>
          <w:sz w:val="24"/>
          <w:szCs w:val="24"/>
        </w:rPr>
        <w:t xml:space="preserve"> </w:t>
      </w:r>
      <w:r w:rsidRPr="00F57825">
        <w:rPr>
          <w:sz w:val="24"/>
          <w:szCs w:val="24"/>
        </w:rPr>
        <w:tab/>
      </w:r>
      <w:r w:rsidRPr="00F57825">
        <w:rPr>
          <w:rFonts w:eastAsia="Arial"/>
          <w:i/>
          <w:color w:val="FF0000"/>
          <w:sz w:val="24"/>
          <w:szCs w:val="24"/>
        </w:rPr>
        <w:t xml:space="preserve">[insert </w:t>
      </w:r>
      <w:r w:rsidR="00A44754">
        <w:rPr>
          <w:rFonts w:eastAsia="Arial"/>
          <w:i/>
          <w:color w:val="FF0000"/>
          <w:sz w:val="24"/>
          <w:szCs w:val="24"/>
        </w:rPr>
        <w:t>date</w:t>
      </w:r>
      <w:r w:rsidRPr="00F57825">
        <w:rPr>
          <w:rFonts w:eastAsia="Arial"/>
          <w:i/>
          <w:color w:val="FF0000"/>
          <w:sz w:val="24"/>
          <w:szCs w:val="24"/>
        </w:rPr>
        <w:t xml:space="preserve"> the policy was endorsed</w:t>
      </w:r>
      <w:r w:rsidR="00A44754">
        <w:rPr>
          <w:rFonts w:eastAsia="Arial"/>
          <w:i/>
          <w:color w:val="FF0000"/>
          <w:sz w:val="24"/>
          <w:szCs w:val="24"/>
        </w:rPr>
        <w:t xml:space="preserve"> by club committee</w:t>
      </w:r>
      <w:r w:rsidRPr="00F57825">
        <w:rPr>
          <w:rFonts w:eastAsia="Arial"/>
          <w:i/>
          <w:color w:val="FF0000"/>
          <w:sz w:val="24"/>
          <w:szCs w:val="24"/>
        </w:rPr>
        <w:t>]</w:t>
      </w:r>
    </w:p>
    <w:p w14:paraId="67604538" w14:textId="77777777" w:rsidR="00C773C9" w:rsidRPr="00F57825" w:rsidRDefault="00C773C9" w:rsidP="00C773C9">
      <w:pPr>
        <w:tabs>
          <w:tab w:val="left" w:pos="1701"/>
        </w:tabs>
        <w:ind w:right="-46"/>
        <w:rPr>
          <w:i/>
          <w:sz w:val="24"/>
          <w:szCs w:val="24"/>
        </w:rPr>
      </w:pPr>
      <w:r w:rsidRPr="00F57825">
        <w:rPr>
          <w:b/>
          <w:sz w:val="24"/>
          <w:szCs w:val="24"/>
        </w:rPr>
        <w:t>Date for Review:</w:t>
      </w:r>
      <w:r w:rsidRPr="00F57825">
        <w:rPr>
          <w:sz w:val="24"/>
          <w:szCs w:val="24"/>
        </w:rPr>
        <w:t xml:space="preserve"> </w:t>
      </w:r>
      <w:r w:rsidRPr="00F57825">
        <w:rPr>
          <w:sz w:val="24"/>
          <w:szCs w:val="24"/>
        </w:rPr>
        <w:tab/>
      </w:r>
      <w:r w:rsidRPr="00F57825">
        <w:rPr>
          <w:rFonts w:eastAsia="Arial"/>
          <w:i/>
          <w:color w:val="FF0000"/>
          <w:sz w:val="24"/>
          <w:szCs w:val="24"/>
        </w:rPr>
        <w:t>[insert date of next review]</w:t>
      </w:r>
    </w:p>
    <w:p w14:paraId="734C577F" w14:textId="77777777" w:rsidR="00C773C9" w:rsidRPr="00F57825" w:rsidRDefault="00C773C9" w:rsidP="00C773C9">
      <w:pPr>
        <w:pBdr>
          <w:bottom w:val="single" w:sz="4" w:space="1" w:color="auto"/>
        </w:pBdr>
        <w:ind w:right="-46"/>
        <w:rPr>
          <w:rFonts w:eastAsia="Times New Roman"/>
          <w:b/>
          <w:sz w:val="24"/>
          <w:szCs w:val="24"/>
        </w:rPr>
      </w:pPr>
    </w:p>
    <w:p w14:paraId="52C5A164" w14:textId="77777777" w:rsidR="00C773C9" w:rsidRPr="00F57825" w:rsidRDefault="00C773C9" w:rsidP="00C333DE">
      <w:pPr>
        <w:spacing w:after="0"/>
        <w:ind w:right="-46"/>
        <w:rPr>
          <w:rFonts w:eastAsia="Times New Roman"/>
          <w:b/>
          <w:sz w:val="24"/>
          <w:szCs w:val="24"/>
        </w:rPr>
      </w:pPr>
    </w:p>
    <w:p w14:paraId="02CD55B8" w14:textId="77777777" w:rsidR="00C773C9" w:rsidRPr="00F57825" w:rsidRDefault="00C773C9" w:rsidP="00C773C9">
      <w:pPr>
        <w:ind w:right="-46"/>
        <w:rPr>
          <w:rFonts w:eastAsia="Times New Roman"/>
          <w:b/>
          <w:sz w:val="24"/>
          <w:szCs w:val="24"/>
        </w:rPr>
      </w:pPr>
      <w:r w:rsidRPr="00F57825">
        <w:rPr>
          <w:rFonts w:eastAsia="Times New Roman"/>
          <w:b/>
          <w:sz w:val="24"/>
          <w:szCs w:val="24"/>
        </w:rPr>
        <w:t>Purpose</w:t>
      </w:r>
    </w:p>
    <w:p w14:paraId="168DF02D" w14:textId="0164C78B" w:rsidR="00803A63" w:rsidRDefault="00C773C9" w:rsidP="0053337F">
      <w:pPr>
        <w:spacing w:after="0"/>
        <w:ind w:right="-46"/>
        <w:rPr>
          <w:rFonts w:cstheme="minorHAnsi"/>
          <w:color w:val="000000" w:themeColor="text1"/>
          <w:sz w:val="24"/>
          <w:szCs w:val="24"/>
        </w:rPr>
      </w:pPr>
      <w:r w:rsidRPr="00F57825">
        <w:rPr>
          <w:sz w:val="24"/>
          <w:szCs w:val="24"/>
        </w:rPr>
        <w:t xml:space="preserve">This policy was written to demonstrate the strong commitment of the management, staff and volunteers of the </w:t>
      </w:r>
      <w:r w:rsidRPr="00F57825">
        <w:rPr>
          <w:i/>
          <w:color w:val="FF0000"/>
          <w:sz w:val="24"/>
          <w:szCs w:val="24"/>
        </w:rPr>
        <w:t>[insert name of club]</w:t>
      </w:r>
      <w:r w:rsidRPr="00F57825">
        <w:rPr>
          <w:sz w:val="24"/>
          <w:szCs w:val="24"/>
        </w:rPr>
        <w:t xml:space="preserve"> </w:t>
      </w:r>
      <w:r w:rsidRPr="00F57825">
        <w:rPr>
          <w:rFonts w:cstheme="minorHAnsi"/>
          <w:sz w:val="24"/>
          <w:szCs w:val="24"/>
        </w:rPr>
        <w:t xml:space="preserve">to provide </w:t>
      </w:r>
      <w:r w:rsidRPr="00F57825">
        <w:rPr>
          <w:rFonts w:eastAsia="Arial" w:cstheme="minorHAnsi"/>
          <w:color w:val="2C2C2C"/>
          <w:sz w:val="24"/>
          <w:szCs w:val="24"/>
        </w:rPr>
        <w:t>a safe environment for participants, officials, coaches, parents, volunteers and spectators.</w:t>
      </w:r>
      <w:r w:rsidR="00941F5F">
        <w:rPr>
          <w:rFonts w:eastAsia="Arial" w:cstheme="minorHAnsi"/>
          <w:color w:val="2C2C2C"/>
          <w:sz w:val="24"/>
          <w:szCs w:val="24"/>
        </w:rPr>
        <w:t xml:space="preserve"> It </w:t>
      </w:r>
      <w:r w:rsidR="00512493">
        <w:rPr>
          <w:rFonts w:eastAsia="Arial" w:cstheme="minorHAnsi"/>
          <w:color w:val="2C2C2C"/>
          <w:sz w:val="24"/>
          <w:szCs w:val="24"/>
        </w:rPr>
        <w:t xml:space="preserve">provides guidance and direction to ensure administrators, volunteers, coaches and officials </w:t>
      </w:r>
      <w:r w:rsidR="004C3A60">
        <w:rPr>
          <w:rFonts w:eastAsia="Arial" w:cstheme="minorHAnsi"/>
          <w:color w:val="2C2C2C"/>
          <w:sz w:val="24"/>
          <w:szCs w:val="24"/>
        </w:rPr>
        <w:t>know how to reduce the risks of heat illnesses during club activities.</w:t>
      </w:r>
      <w:r w:rsidRPr="00F57825">
        <w:rPr>
          <w:rFonts w:eastAsia="Arial" w:cstheme="minorHAnsi"/>
          <w:color w:val="2C2C2C"/>
          <w:sz w:val="24"/>
          <w:szCs w:val="24"/>
        </w:rPr>
        <w:t xml:space="preserve"> </w:t>
      </w:r>
      <w:r w:rsidRPr="00F57825">
        <w:rPr>
          <w:rFonts w:cstheme="minorHAnsi"/>
          <w:sz w:val="24"/>
          <w:szCs w:val="24"/>
        </w:rPr>
        <w:t xml:space="preserve">This includes having measures in place to address heat risks </w:t>
      </w:r>
      <w:r w:rsidR="00064C61">
        <w:rPr>
          <w:rFonts w:cstheme="minorHAnsi"/>
          <w:sz w:val="24"/>
          <w:szCs w:val="24"/>
        </w:rPr>
        <w:t>during all forms or participation, including</w:t>
      </w:r>
      <w:r w:rsidRPr="00F57825">
        <w:rPr>
          <w:rFonts w:cstheme="minorHAnsi"/>
          <w:sz w:val="24"/>
          <w:szCs w:val="24"/>
        </w:rPr>
        <w:t xml:space="preserve"> </w:t>
      </w:r>
      <w:r w:rsidR="00D37B18" w:rsidRPr="00D37B18">
        <w:rPr>
          <w:rFonts w:cstheme="minorHAnsi"/>
          <w:i/>
          <w:color w:val="FF0000"/>
          <w:sz w:val="24"/>
          <w:szCs w:val="24"/>
        </w:rPr>
        <w:t>[</w:t>
      </w:r>
      <w:r w:rsidR="00D37B18">
        <w:rPr>
          <w:rFonts w:cstheme="minorHAnsi"/>
          <w:i/>
          <w:color w:val="FF0000"/>
          <w:sz w:val="24"/>
          <w:szCs w:val="24"/>
        </w:rPr>
        <w:t xml:space="preserve">insert all relevant activities such as </w:t>
      </w:r>
      <w:r w:rsidRPr="00D37B18">
        <w:rPr>
          <w:rFonts w:cstheme="minorHAnsi"/>
          <w:i/>
          <w:color w:val="FF0000"/>
          <w:sz w:val="24"/>
          <w:szCs w:val="24"/>
        </w:rPr>
        <w:t>matches</w:t>
      </w:r>
      <w:r w:rsidR="00064C61" w:rsidRPr="00D37B18">
        <w:rPr>
          <w:rFonts w:cstheme="minorHAnsi"/>
          <w:i/>
          <w:color w:val="FF0000"/>
          <w:sz w:val="24"/>
          <w:szCs w:val="24"/>
        </w:rPr>
        <w:t>,</w:t>
      </w:r>
      <w:r w:rsidRPr="00D37B18">
        <w:rPr>
          <w:rFonts w:cstheme="minorHAnsi"/>
          <w:i/>
          <w:color w:val="FF0000"/>
          <w:sz w:val="24"/>
          <w:szCs w:val="24"/>
        </w:rPr>
        <w:t xml:space="preserve"> games</w:t>
      </w:r>
      <w:r w:rsidR="00064C61" w:rsidRPr="00D37B18">
        <w:rPr>
          <w:rFonts w:cstheme="minorHAnsi"/>
          <w:i/>
          <w:color w:val="FF0000"/>
          <w:sz w:val="24"/>
          <w:szCs w:val="24"/>
        </w:rPr>
        <w:t>,</w:t>
      </w:r>
      <w:r w:rsidRPr="00D37B18">
        <w:rPr>
          <w:rFonts w:cstheme="minorHAnsi"/>
          <w:i/>
          <w:color w:val="FF0000"/>
          <w:sz w:val="24"/>
          <w:szCs w:val="24"/>
        </w:rPr>
        <w:t xml:space="preserve"> training sessions</w:t>
      </w:r>
      <w:r w:rsidR="00064C61" w:rsidRPr="00D37B18">
        <w:rPr>
          <w:rFonts w:cstheme="minorHAnsi"/>
          <w:i/>
          <w:color w:val="FF0000"/>
          <w:sz w:val="24"/>
          <w:szCs w:val="24"/>
        </w:rPr>
        <w:t>,</w:t>
      </w:r>
      <w:r w:rsidRPr="00D37B18">
        <w:rPr>
          <w:rFonts w:cstheme="minorHAnsi"/>
          <w:i/>
          <w:color w:val="FF0000"/>
          <w:sz w:val="24"/>
          <w:szCs w:val="24"/>
        </w:rPr>
        <w:t xml:space="preserve"> activities</w:t>
      </w:r>
      <w:r w:rsidR="00064C61" w:rsidRPr="00D37B18">
        <w:rPr>
          <w:rFonts w:cstheme="minorHAnsi"/>
          <w:i/>
          <w:color w:val="FF0000"/>
          <w:sz w:val="24"/>
          <w:szCs w:val="24"/>
        </w:rPr>
        <w:t>,</w:t>
      </w:r>
      <w:r w:rsidRPr="00D37B18">
        <w:rPr>
          <w:rFonts w:cstheme="minorHAnsi"/>
          <w:i/>
          <w:color w:val="FF0000"/>
          <w:sz w:val="24"/>
          <w:szCs w:val="24"/>
        </w:rPr>
        <w:t xml:space="preserve"> competitions</w:t>
      </w:r>
      <w:r w:rsidR="00D37B18" w:rsidRPr="00D37B18">
        <w:rPr>
          <w:rFonts w:cstheme="minorHAnsi"/>
          <w:i/>
          <w:color w:val="FF0000"/>
          <w:sz w:val="24"/>
          <w:szCs w:val="24"/>
        </w:rPr>
        <w:t>]</w:t>
      </w:r>
      <w:r w:rsidR="00803A63" w:rsidRPr="00D37B18">
        <w:rPr>
          <w:rFonts w:cstheme="minorHAnsi"/>
          <w:i/>
          <w:color w:val="FF0000"/>
          <w:sz w:val="24"/>
          <w:szCs w:val="24"/>
        </w:rPr>
        <w:t>.</w:t>
      </w:r>
      <w:r w:rsidR="00941F5F">
        <w:rPr>
          <w:rFonts w:cstheme="minorHAnsi"/>
          <w:color w:val="000000" w:themeColor="text1"/>
          <w:sz w:val="24"/>
          <w:szCs w:val="24"/>
        </w:rPr>
        <w:t xml:space="preserve"> This policy includes</w:t>
      </w:r>
      <w:r w:rsidR="00B53CAD">
        <w:rPr>
          <w:rFonts w:cstheme="minorHAnsi"/>
          <w:color w:val="000000" w:themeColor="text1"/>
          <w:sz w:val="24"/>
          <w:szCs w:val="24"/>
        </w:rPr>
        <w:t>:</w:t>
      </w:r>
    </w:p>
    <w:p w14:paraId="649F9819" w14:textId="0A5E23EE" w:rsidR="00941F5F" w:rsidRDefault="00B53CAD" w:rsidP="00941F5F">
      <w:pPr>
        <w:pStyle w:val="ListParagraph"/>
        <w:numPr>
          <w:ilvl w:val="0"/>
          <w:numId w:val="28"/>
        </w:numPr>
        <w:spacing w:after="0"/>
        <w:ind w:right="-46"/>
        <w:rPr>
          <w:rFonts w:cstheme="minorHAnsi"/>
          <w:color w:val="000000" w:themeColor="text1"/>
          <w:sz w:val="24"/>
          <w:szCs w:val="24"/>
        </w:rPr>
      </w:pPr>
      <w:r>
        <w:rPr>
          <w:rFonts w:cstheme="minorHAnsi"/>
          <w:color w:val="000000" w:themeColor="text1"/>
          <w:sz w:val="24"/>
          <w:szCs w:val="24"/>
        </w:rPr>
        <w:t>Our commitment to heat safety</w:t>
      </w:r>
    </w:p>
    <w:p w14:paraId="589518D5" w14:textId="149588EC" w:rsidR="00B53CAD" w:rsidRDefault="00B53CAD" w:rsidP="00941F5F">
      <w:pPr>
        <w:pStyle w:val="ListParagraph"/>
        <w:numPr>
          <w:ilvl w:val="0"/>
          <w:numId w:val="28"/>
        </w:numPr>
        <w:spacing w:after="0"/>
        <w:ind w:right="-46"/>
        <w:rPr>
          <w:rFonts w:cstheme="minorHAnsi"/>
          <w:color w:val="000000" w:themeColor="text1"/>
          <w:sz w:val="24"/>
          <w:szCs w:val="24"/>
        </w:rPr>
      </w:pPr>
      <w:r>
        <w:rPr>
          <w:rFonts w:cstheme="minorHAnsi"/>
          <w:color w:val="000000" w:themeColor="text1"/>
          <w:sz w:val="24"/>
          <w:szCs w:val="24"/>
        </w:rPr>
        <w:t>Who this policy applies to</w:t>
      </w:r>
    </w:p>
    <w:p w14:paraId="47B28666" w14:textId="0C880BA5" w:rsidR="00B53CAD" w:rsidRDefault="006C3370" w:rsidP="00941F5F">
      <w:pPr>
        <w:pStyle w:val="ListParagraph"/>
        <w:numPr>
          <w:ilvl w:val="0"/>
          <w:numId w:val="28"/>
        </w:numPr>
        <w:spacing w:after="0"/>
        <w:ind w:right="-46"/>
        <w:rPr>
          <w:rFonts w:cstheme="minorHAnsi"/>
          <w:color w:val="000000" w:themeColor="text1"/>
          <w:sz w:val="24"/>
          <w:szCs w:val="24"/>
        </w:rPr>
      </w:pPr>
      <w:r>
        <w:rPr>
          <w:rFonts w:cstheme="minorHAnsi"/>
          <w:color w:val="000000" w:themeColor="text1"/>
          <w:sz w:val="24"/>
          <w:szCs w:val="24"/>
        </w:rPr>
        <w:t>When the policy is activated</w:t>
      </w:r>
    </w:p>
    <w:p w14:paraId="5A335E7B" w14:textId="7380B1D7" w:rsidR="006C3370" w:rsidRDefault="00C66236" w:rsidP="00941F5F">
      <w:pPr>
        <w:pStyle w:val="ListParagraph"/>
        <w:numPr>
          <w:ilvl w:val="0"/>
          <w:numId w:val="28"/>
        </w:numPr>
        <w:spacing w:after="0"/>
        <w:ind w:right="-46"/>
        <w:rPr>
          <w:rFonts w:cstheme="minorHAnsi"/>
          <w:color w:val="000000" w:themeColor="text1"/>
          <w:sz w:val="24"/>
          <w:szCs w:val="24"/>
        </w:rPr>
      </w:pPr>
      <w:r>
        <w:rPr>
          <w:rFonts w:cstheme="minorHAnsi"/>
          <w:color w:val="000000" w:themeColor="text1"/>
          <w:sz w:val="24"/>
          <w:szCs w:val="24"/>
        </w:rPr>
        <w:t>Identifying exertional heat illness</w:t>
      </w:r>
    </w:p>
    <w:p w14:paraId="7234DD61" w14:textId="08C254F8" w:rsidR="00C66236" w:rsidRPr="00C66236" w:rsidRDefault="00C66236" w:rsidP="00C66236">
      <w:pPr>
        <w:pStyle w:val="ListParagraph"/>
        <w:numPr>
          <w:ilvl w:val="0"/>
          <w:numId w:val="28"/>
        </w:numPr>
        <w:ind w:right="-46"/>
        <w:rPr>
          <w:rFonts w:eastAsia="Arial"/>
          <w:sz w:val="24"/>
          <w:szCs w:val="24"/>
        </w:rPr>
      </w:pPr>
      <w:r w:rsidRPr="00C66236">
        <w:rPr>
          <w:rFonts w:eastAsia="Arial"/>
          <w:sz w:val="24"/>
          <w:szCs w:val="24"/>
        </w:rPr>
        <w:t xml:space="preserve">Risk </w:t>
      </w:r>
      <w:r>
        <w:rPr>
          <w:rFonts w:eastAsia="Arial"/>
          <w:sz w:val="24"/>
          <w:szCs w:val="24"/>
        </w:rPr>
        <w:t>factors</w:t>
      </w:r>
      <w:r w:rsidRPr="00C66236">
        <w:rPr>
          <w:rFonts w:eastAsia="Arial"/>
          <w:sz w:val="24"/>
          <w:szCs w:val="24"/>
        </w:rPr>
        <w:t xml:space="preserve"> and </w:t>
      </w:r>
      <w:r>
        <w:rPr>
          <w:rFonts w:eastAsia="Arial"/>
          <w:sz w:val="24"/>
          <w:szCs w:val="24"/>
        </w:rPr>
        <w:t>m</w:t>
      </w:r>
      <w:r w:rsidRPr="00C66236">
        <w:rPr>
          <w:rFonts w:eastAsia="Arial"/>
          <w:sz w:val="24"/>
          <w:szCs w:val="24"/>
        </w:rPr>
        <w:t>itigation</w:t>
      </w:r>
      <w:r>
        <w:rPr>
          <w:rFonts w:eastAsia="Arial"/>
          <w:sz w:val="24"/>
          <w:szCs w:val="24"/>
        </w:rPr>
        <w:t xml:space="preserve"> strategies</w:t>
      </w:r>
    </w:p>
    <w:p w14:paraId="2B3382FD" w14:textId="24AEA5EA" w:rsidR="00C66236" w:rsidRDefault="00C66236" w:rsidP="00941F5F">
      <w:pPr>
        <w:pStyle w:val="ListParagraph"/>
        <w:numPr>
          <w:ilvl w:val="0"/>
          <w:numId w:val="28"/>
        </w:numPr>
        <w:spacing w:after="0"/>
        <w:ind w:right="-46"/>
        <w:rPr>
          <w:rFonts w:cstheme="minorHAnsi"/>
          <w:color w:val="000000" w:themeColor="text1"/>
          <w:sz w:val="24"/>
          <w:szCs w:val="24"/>
        </w:rPr>
      </w:pPr>
      <w:r>
        <w:rPr>
          <w:rFonts w:cstheme="minorHAnsi"/>
          <w:color w:val="000000" w:themeColor="text1"/>
          <w:sz w:val="24"/>
          <w:szCs w:val="24"/>
        </w:rPr>
        <w:t>Assessing risk and communicating changes</w:t>
      </w:r>
    </w:p>
    <w:p w14:paraId="5B1FBA34" w14:textId="4136E353" w:rsidR="00C66236" w:rsidRPr="00941F5F" w:rsidRDefault="009964D6" w:rsidP="00941F5F">
      <w:pPr>
        <w:pStyle w:val="ListParagraph"/>
        <w:numPr>
          <w:ilvl w:val="0"/>
          <w:numId w:val="28"/>
        </w:numPr>
        <w:spacing w:after="0"/>
        <w:ind w:right="-46"/>
        <w:rPr>
          <w:rFonts w:cstheme="minorHAnsi"/>
          <w:color w:val="000000" w:themeColor="text1"/>
          <w:sz w:val="24"/>
          <w:szCs w:val="24"/>
        </w:rPr>
      </w:pPr>
      <w:r>
        <w:rPr>
          <w:rFonts w:cstheme="minorHAnsi"/>
          <w:color w:val="000000" w:themeColor="text1"/>
          <w:sz w:val="24"/>
          <w:szCs w:val="24"/>
        </w:rPr>
        <w:t>Reviewing the policy</w:t>
      </w:r>
    </w:p>
    <w:p w14:paraId="0A02CB08" w14:textId="77777777" w:rsidR="0053337F" w:rsidRPr="00F57825" w:rsidRDefault="0053337F" w:rsidP="0053337F">
      <w:pPr>
        <w:spacing w:after="0"/>
        <w:ind w:right="-46"/>
        <w:rPr>
          <w:rFonts w:cstheme="minorHAnsi"/>
          <w:sz w:val="24"/>
          <w:szCs w:val="24"/>
        </w:rPr>
      </w:pPr>
    </w:p>
    <w:p w14:paraId="28E0A8EC" w14:textId="77777777" w:rsidR="00C773C9" w:rsidRPr="00F57825" w:rsidRDefault="00C773C9" w:rsidP="00C773C9">
      <w:pPr>
        <w:ind w:right="-46"/>
        <w:rPr>
          <w:rFonts w:eastAsia="Arial"/>
          <w:b/>
          <w:sz w:val="24"/>
          <w:szCs w:val="24"/>
        </w:rPr>
      </w:pPr>
      <w:r w:rsidRPr="00F57825">
        <w:rPr>
          <w:rFonts w:eastAsia="Arial"/>
          <w:b/>
          <w:sz w:val="24"/>
          <w:szCs w:val="24"/>
        </w:rPr>
        <w:t>Commitment to Heat Safety</w:t>
      </w:r>
    </w:p>
    <w:p w14:paraId="6E1A94A5" w14:textId="3AF902D1" w:rsidR="00C773C9" w:rsidRDefault="008C7F46" w:rsidP="0053337F">
      <w:pPr>
        <w:spacing w:after="0"/>
        <w:ind w:right="-46"/>
        <w:rPr>
          <w:rFonts w:eastAsia="Arial" w:cstheme="minorHAnsi"/>
          <w:sz w:val="24"/>
          <w:szCs w:val="24"/>
        </w:rPr>
      </w:pPr>
      <w:r w:rsidRPr="00F57825">
        <w:rPr>
          <w:i/>
          <w:color w:val="FF0000"/>
          <w:sz w:val="24"/>
          <w:szCs w:val="24"/>
        </w:rPr>
        <w:t>[insert name of club]</w:t>
      </w:r>
      <w:r w:rsidRPr="00F57825">
        <w:rPr>
          <w:sz w:val="24"/>
          <w:szCs w:val="24"/>
        </w:rPr>
        <w:t xml:space="preserve"> </w:t>
      </w:r>
      <w:r w:rsidR="00C773C9" w:rsidRPr="00F57825">
        <w:rPr>
          <w:rFonts w:eastAsia="Arial" w:cstheme="minorHAnsi"/>
          <w:color w:val="000000"/>
          <w:sz w:val="24"/>
          <w:szCs w:val="24"/>
        </w:rPr>
        <w:t xml:space="preserve">is committed to protecting the health, safety and wellbeing of our members, particularly during warm to very hot weather, and at times of extended periods of exceptionally high day and night time temperatures (heatwaves).  </w:t>
      </w:r>
      <w:r w:rsidRPr="00F57825">
        <w:rPr>
          <w:i/>
          <w:color w:val="FF0000"/>
          <w:sz w:val="24"/>
          <w:szCs w:val="24"/>
        </w:rPr>
        <w:t>[insert name of club]</w:t>
      </w:r>
      <w:r w:rsidRPr="00F57825">
        <w:rPr>
          <w:sz w:val="24"/>
          <w:szCs w:val="24"/>
        </w:rPr>
        <w:t xml:space="preserve"> </w:t>
      </w:r>
      <w:r w:rsidR="00C773C9" w:rsidRPr="00F57825">
        <w:rPr>
          <w:rFonts w:eastAsia="Arial" w:cstheme="minorHAnsi"/>
          <w:color w:val="000000"/>
          <w:sz w:val="24"/>
          <w:szCs w:val="24"/>
        </w:rPr>
        <w:t xml:space="preserve">commits to acting in the best interest of its members by implementing mitigation strategies to reduce the risk of heat related illness. </w:t>
      </w:r>
      <w:r w:rsidR="00C773C9" w:rsidRPr="00F57825">
        <w:rPr>
          <w:rFonts w:eastAsia="Arial" w:cstheme="minorHAnsi"/>
          <w:sz w:val="24"/>
          <w:szCs w:val="24"/>
        </w:rPr>
        <w:t xml:space="preserve">The welfare of all individuals in our care will always be our first priority and </w:t>
      </w:r>
      <w:r w:rsidRPr="00F57825">
        <w:rPr>
          <w:i/>
          <w:color w:val="FF0000"/>
          <w:sz w:val="24"/>
          <w:szCs w:val="24"/>
        </w:rPr>
        <w:t>[insert name of club]</w:t>
      </w:r>
      <w:r w:rsidRPr="00F57825">
        <w:rPr>
          <w:sz w:val="24"/>
          <w:szCs w:val="24"/>
        </w:rPr>
        <w:t xml:space="preserve"> </w:t>
      </w:r>
      <w:r w:rsidR="00C773C9" w:rsidRPr="00F57825">
        <w:rPr>
          <w:rFonts w:eastAsia="Arial" w:cstheme="minorHAnsi"/>
          <w:sz w:val="24"/>
          <w:szCs w:val="24"/>
        </w:rPr>
        <w:t xml:space="preserve">has a zero tolerance to putting its members at risk of any heat related illness during sport. </w:t>
      </w:r>
      <w:r w:rsidR="00C773C9" w:rsidRPr="00F57825">
        <w:rPr>
          <w:rFonts w:eastAsia="Arial" w:cstheme="minorHAnsi"/>
          <w:color w:val="000000"/>
          <w:sz w:val="24"/>
          <w:szCs w:val="24"/>
        </w:rPr>
        <w:t>This includes extremes in weather and temperature when sport or physical activity should not be undertaken, particularly by at risk or more vulnerable population groups.</w:t>
      </w:r>
    </w:p>
    <w:p w14:paraId="51CCDC6F" w14:textId="77777777" w:rsidR="0053337F" w:rsidRPr="0053337F" w:rsidRDefault="0053337F" w:rsidP="0053337F">
      <w:pPr>
        <w:spacing w:after="0"/>
        <w:ind w:right="-46"/>
        <w:rPr>
          <w:rFonts w:eastAsia="Arial" w:cstheme="minorHAnsi"/>
          <w:sz w:val="24"/>
          <w:szCs w:val="24"/>
        </w:rPr>
      </w:pPr>
    </w:p>
    <w:p w14:paraId="0CC56712" w14:textId="77777777" w:rsidR="00C773C9" w:rsidRPr="00F57825" w:rsidRDefault="00C773C9" w:rsidP="00C773C9">
      <w:pPr>
        <w:ind w:right="-46"/>
        <w:rPr>
          <w:rFonts w:eastAsia="Arial"/>
          <w:b/>
          <w:sz w:val="24"/>
          <w:szCs w:val="24"/>
        </w:rPr>
      </w:pPr>
      <w:r w:rsidRPr="00F57825">
        <w:rPr>
          <w:rFonts w:eastAsia="Arial"/>
          <w:b/>
          <w:sz w:val="24"/>
          <w:szCs w:val="24"/>
        </w:rPr>
        <w:t xml:space="preserve">Application of this Policy </w:t>
      </w:r>
    </w:p>
    <w:p w14:paraId="0C0FCB06" w14:textId="12CFD586" w:rsidR="00C773C9" w:rsidRPr="00F57825" w:rsidRDefault="00C773C9" w:rsidP="00C773C9">
      <w:pPr>
        <w:ind w:right="-46"/>
        <w:rPr>
          <w:rFonts w:eastAsia="Arial"/>
          <w:sz w:val="24"/>
          <w:szCs w:val="24"/>
        </w:rPr>
      </w:pPr>
      <w:r w:rsidRPr="00F57825">
        <w:rPr>
          <w:rFonts w:eastAsia="Arial"/>
          <w:sz w:val="24"/>
          <w:szCs w:val="24"/>
        </w:rPr>
        <w:t xml:space="preserve">This policy was developed by </w:t>
      </w:r>
      <w:r w:rsidR="008C7F46" w:rsidRPr="00F57825">
        <w:rPr>
          <w:i/>
          <w:color w:val="FF0000"/>
          <w:sz w:val="24"/>
          <w:szCs w:val="24"/>
        </w:rPr>
        <w:t>[insert name of club]</w:t>
      </w:r>
      <w:r w:rsidR="008C7F46" w:rsidRPr="00F57825">
        <w:rPr>
          <w:sz w:val="24"/>
          <w:szCs w:val="24"/>
        </w:rPr>
        <w:t xml:space="preserve"> </w:t>
      </w:r>
      <w:r w:rsidRPr="00F57825">
        <w:rPr>
          <w:rFonts w:eastAsia="Arial"/>
          <w:color w:val="000000" w:themeColor="text1"/>
          <w:sz w:val="24"/>
          <w:szCs w:val="24"/>
        </w:rPr>
        <w:t>and in</w:t>
      </w:r>
      <w:r w:rsidRPr="00F57825">
        <w:rPr>
          <w:rFonts w:eastAsia="Arial"/>
          <w:sz w:val="24"/>
          <w:szCs w:val="24"/>
        </w:rPr>
        <w:t xml:space="preserve"> collaboration with </w:t>
      </w:r>
      <w:r w:rsidRPr="00F57825">
        <w:rPr>
          <w:rFonts w:eastAsia="Arial"/>
          <w:i/>
          <w:color w:val="FF0000"/>
          <w:sz w:val="24"/>
          <w:szCs w:val="24"/>
        </w:rPr>
        <w:t>[adapt as appropriate]</w:t>
      </w:r>
      <w:r w:rsidRPr="00F57825">
        <w:rPr>
          <w:rFonts w:eastAsia="Arial"/>
          <w:sz w:val="24"/>
          <w:szCs w:val="24"/>
        </w:rPr>
        <w:t xml:space="preserve"> </w:t>
      </w:r>
      <w:r w:rsidRPr="00BF00BB">
        <w:rPr>
          <w:rFonts w:eastAsia="Arial"/>
          <w:i/>
          <w:color w:val="FF0000"/>
          <w:sz w:val="24"/>
          <w:szCs w:val="24"/>
        </w:rPr>
        <w:t>staff, volunteers and the participants who use our services</w:t>
      </w:r>
      <w:r w:rsidR="00D37B18">
        <w:rPr>
          <w:rFonts w:eastAsia="Arial"/>
          <w:i/>
          <w:color w:val="FF0000"/>
          <w:sz w:val="24"/>
          <w:szCs w:val="24"/>
        </w:rPr>
        <w:t>]</w:t>
      </w:r>
      <w:r w:rsidRPr="00BF00BB">
        <w:rPr>
          <w:rFonts w:eastAsia="Arial"/>
          <w:i/>
          <w:sz w:val="24"/>
          <w:szCs w:val="24"/>
        </w:rPr>
        <w:t>.</w:t>
      </w:r>
    </w:p>
    <w:p w14:paraId="54EC6278" w14:textId="77777777" w:rsidR="00C773C9" w:rsidRPr="00F57825" w:rsidRDefault="00C773C9" w:rsidP="00C773C9">
      <w:pPr>
        <w:ind w:right="-46"/>
        <w:rPr>
          <w:rFonts w:eastAsia="Arial"/>
          <w:sz w:val="24"/>
          <w:szCs w:val="24"/>
        </w:rPr>
      </w:pPr>
      <w:r w:rsidRPr="00F57825">
        <w:rPr>
          <w:rFonts w:eastAsia="Arial"/>
          <w:sz w:val="24"/>
          <w:szCs w:val="24"/>
        </w:rPr>
        <w:lastRenderedPageBreak/>
        <w:t>This policy applies to all individuals involved in our organisation (paid and volunteer) including, but not limited to:</w:t>
      </w:r>
    </w:p>
    <w:p w14:paraId="0B8A85C4" w14:textId="77777777" w:rsidR="00C773C9" w:rsidRPr="00F57825" w:rsidRDefault="00C773C9" w:rsidP="00C773C9">
      <w:pPr>
        <w:pStyle w:val="ListParagraph"/>
        <w:numPr>
          <w:ilvl w:val="0"/>
          <w:numId w:val="2"/>
        </w:numPr>
        <w:spacing w:after="0" w:line="240" w:lineRule="auto"/>
        <w:ind w:right="-46"/>
        <w:rPr>
          <w:rFonts w:eastAsia="Arial"/>
          <w:sz w:val="24"/>
          <w:szCs w:val="24"/>
        </w:rPr>
      </w:pPr>
      <w:r w:rsidRPr="00F57825">
        <w:rPr>
          <w:rFonts w:eastAsia="Arial"/>
          <w:sz w:val="24"/>
          <w:szCs w:val="24"/>
        </w:rPr>
        <w:t>Administrators</w:t>
      </w:r>
    </w:p>
    <w:p w14:paraId="5C3A6075" w14:textId="77777777" w:rsidR="00C773C9" w:rsidRPr="00F57825" w:rsidRDefault="00C773C9" w:rsidP="00C773C9">
      <w:pPr>
        <w:pStyle w:val="ListParagraph"/>
        <w:numPr>
          <w:ilvl w:val="0"/>
          <w:numId w:val="2"/>
        </w:numPr>
        <w:spacing w:after="0" w:line="240" w:lineRule="auto"/>
        <w:ind w:right="-46"/>
        <w:rPr>
          <w:rFonts w:eastAsia="Arial"/>
          <w:sz w:val="24"/>
          <w:szCs w:val="24"/>
        </w:rPr>
      </w:pPr>
      <w:r w:rsidRPr="00F57825">
        <w:rPr>
          <w:rFonts w:eastAsia="Arial"/>
          <w:sz w:val="24"/>
          <w:szCs w:val="24"/>
        </w:rPr>
        <w:t>Coaches</w:t>
      </w:r>
    </w:p>
    <w:p w14:paraId="46934172" w14:textId="77777777" w:rsidR="00C773C9" w:rsidRPr="00F57825" w:rsidRDefault="00C773C9" w:rsidP="00C773C9">
      <w:pPr>
        <w:pStyle w:val="ListParagraph"/>
        <w:numPr>
          <w:ilvl w:val="0"/>
          <w:numId w:val="2"/>
        </w:numPr>
        <w:spacing w:after="0" w:line="240" w:lineRule="auto"/>
        <w:ind w:right="-46"/>
        <w:rPr>
          <w:rFonts w:eastAsia="Arial"/>
          <w:sz w:val="24"/>
          <w:szCs w:val="24"/>
        </w:rPr>
      </w:pPr>
      <w:r w:rsidRPr="00F57825">
        <w:rPr>
          <w:rFonts w:eastAsia="Arial"/>
          <w:sz w:val="24"/>
          <w:szCs w:val="24"/>
        </w:rPr>
        <w:t>Officials</w:t>
      </w:r>
    </w:p>
    <w:p w14:paraId="1A427D32" w14:textId="77777777" w:rsidR="00C773C9" w:rsidRPr="00F57825" w:rsidRDefault="00C773C9" w:rsidP="00C773C9">
      <w:pPr>
        <w:pStyle w:val="ListParagraph"/>
        <w:numPr>
          <w:ilvl w:val="0"/>
          <w:numId w:val="2"/>
        </w:numPr>
        <w:spacing w:after="0" w:line="240" w:lineRule="auto"/>
        <w:ind w:right="-46"/>
        <w:rPr>
          <w:rFonts w:eastAsia="Arial"/>
          <w:sz w:val="24"/>
          <w:szCs w:val="24"/>
        </w:rPr>
      </w:pPr>
      <w:r w:rsidRPr="00F57825">
        <w:rPr>
          <w:rFonts w:eastAsia="Arial"/>
          <w:sz w:val="24"/>
          <w:szCs w:val="24"/>
        </w:rPr>
        <w:t>Participants</w:t>
      </w:r>
    </w:p>
    <w:p w14:paraId="03C9A549" w14:textId="77777777" w:rsidR="00C773C9" w:rsidRPr="00F57825" w:rsidRDefault="00C773C9" w:rsidP="00C773C9">
      <w:pPr>
        <w:pStyle w:val="ListParagraph"/>
        <w:numPr>
          <w:ilvl w:val="0"/>
          <w:numId w:val="2"/>
        </w:numPr>
        <w:spacing w:after="0" w:line="240" w:lineRule="auto"/>
        <w:ind w:right="-46"/>
        <w:rPr>
          <w:rFonts w:eastAsia="Arial"/>
          <w:sz w:val="24"/>
          <w:szCs w:val="24"/>
        </w:rPr>
      </w:pPr>
      <w:r w:rsidRPr="00F57825">
        <w:rPr>
          <w:rFonts w:eastAsia="Arial"/>
          <w:sz w:val="24"/>
          <w:szCs w:val="24"/>
        </w:rPr>
        <w:t>Parents</w:t>
      </w:r>
    </w:p>
    <w:p w14:paraId="69D684E2" w14:textId="77777777" w:rsidR="00C773C9" w:rsidRPr="00F57825" w:rsidRDefault="00C773C9" w:rsidP="00C773C9">
      <w:pPr>
        <w:pStyle w:val="ListParagraph"/>
        <w:numPr>
          <w:ilvl w:val="0"/>
          <w:numId w:val="2"/>
        </w:numPr>
        <w:spacing w:after="0" w:line="240" w:lineRule="auto"/>
        <w:ind w:right="-46"/>
        <w:rPr>
          <w:rFonts w:eastAsia="Arial"/>
          <w:sz w:val="24"/>
          <w:szCs w:val="24"/>
        </w:rPr>
      </w:pPr>
      <w:r w:rsidRPr="00F57825">
        <w:rPr>
          <w:rFonts w:eastAsia="Arial"/>
          <w:sz w:val="24"/>
          <w:szCs w:val="24"/>
        </w:rPr>
        <w:t>Visitors</w:t>
      </w:r>
    </w:p>
    <w:p w14:paraId="636DDD98" w14:textId="54D31108" w:rsidR="00C773C9" w:rsidRDefault="00C773C9" w:rsidP="00C773C9">
      <w:pPr>
        <w:pStyle w:val="ListParagraph"/>
        <w:numPr>
          <w:ilvl w:val="0"/>
          <w:numId w:val="2"/>
        </w:numPr>
        <w:spacing w:after="0" w:line="240" w:lineRule="auto"/>
        <w:ind w:right="-46"/>
        <w:rPr>
          <w:rFonts w:eastAsia="Arial"/>
          <w:sz w:val="24"/>
          <w:szCs w:val="24"/>
        </w:rPr>
      </w:pPr>
      <w:r w:rsidRPr="00F57825">
        <w:rPr>
          <w:rFonts w:eastAsia="Arial"/>
          <w:sz w:val="24"/>
          <w:szCs w:val="24"/>
        </w:rPr>
        <w:t>Spectators</w:t>
      </w:r>
    </w:p>
    <w:p w14:paraId="404144FC" w14:textId="77777777" w:rsidR="0053337F" w:rsidRPr="0053337F" w:rsidRDefault="0053337F" w:rsidP="0053337F">
      <w:pPr>
        <w:pStyle w:val="ListParagraph"/>
        <w:spacing w:after="0" w:line="240" w:lineRule="auto"/>
        <w:ind w:left="360" w:right="-46"/>
        <w:rPr>
          <w:rFonts w:eastAsia="Arial"/>
          <w:sz w:val="24"/>
          <w:szCs w:val="24"/>
        </w:rPr>
      </w:pPr>
    </w:p>
    <w:p w14:paraId="08DB00FD" w14:textId="77777777" w:rsidR="00C773C9" w:rsidRPr="00F57825" w:rsidRDefault="00C773C9" w:rsidP="00C773C9">
      <w:pPr>
        <w:ind w:right="-46"/>
        <w:rPr>
          <w:rFonts w:eastAsia="Times New Roman"/>
          <w:sz w:val="24"/>
          <w:szCs w:val="24"/>
        </w:rPr>
      </w:pPr>
      <w:r w:rsidRPr="00F57825">
        <w:rPr>
          <w:rFonts w:eastAsia="Times New Roman"/>
          <w:sz w:val="24"/>
          <w:szCs w:val="24"/>
        </w:rPr>
        <w:t>All of the people to which this policy applies have a role and responsibility in relation to heat protection. They must all:</w:t>
      </w:r>
    </w:p>
    <w:p w14:paraId="54C1AB8C" w14:textId="0CBB7639" w:rsidR="00C773C9" w:rsidRPr="00F57825" w:rsidRDefault="008C7F46" w:rsidP="00C773C9">
      <w:pPr>
        <w:pStyle w:val="ListParagraph"/>
        <w:numPr>
          <w:ilvl w:val="0"/>
          <w:numId w:val="2"/>
        </w:numPr>
        <w:spacing w:after="0" w:line="240" w:lineRule="auto"/>
        <w:ind w:right="-46"/>
        <w:rPr>
          <w:rFonts w:eastAsia="Arial"/>
          <w:sz w:val="24"/>
          <w:szCs w:val="24"/>
        </w:rPr>
      </w:pPr>
      <w:r>
        <w:rPr>
          <w:rFonts w:eastAsia="Arial"/>
          <w:sz w:val="24"/>
          <w:szCs w:val="24"/>
        </w:rPr>
        <w:t>U</w:t>
      </w:r>
      <w:r w:rsidR="00C773C9" w:rsidRPr="00F57825">
        <w:rPr>
          <w:rFonts w:eastAsia="Arial"/>
          <w:sz w:val="24"/>
          <w:szCs w:val="24"/>
        </w:rPr>
        <w:t xml:space="preserve">nderstand the indicators and risks of </w:t>
      </w:r>
      <w:r w:rsidR="00B92654">
        <w:rPr>
          <w:rFonts w:eastAsia="Arial"/>
          <w:sz w:val="24"/>
          <w:szCs w:val="24"/>
        </w:rPr>
        <w:t xml:space="preserve">exertional </w:t>
      </w:r>
      <w:r w:rsidR="00C773C9" w:rsidRPr="00F57825">
        <w:rPr>
          <w:rFonts w:eastAsia="Arial"/>
          <w:sz w:val="24"/>
          <w:szCs w:val="24"/>
        </w:rPr>
        <w:t>heat illness</w:t>
      </w:r>
      <w:r>
        <w:rPr>
          <w:rFonts w:eastAsia="Arial"/>
          <w:sz w:val="24"/>
          <w:szCs w:val="24"/>
        </w:rPr>
        <w:t>.</w:t>
      </w:r>
    </w:p>
    <w:p w14:paraId="24DEF832" w14:textId="0644C028" w:rsidR="00C773C9" w:rsidRPr="00F57825" w:rsidRDefault="008C7F46" w:rsidP="00C773C9">
      <w:pPr>
        <w:pStyle w:val="ListParagraph"/>
        <w:numPr>
          <w:ilvl w:val="0"/>
          <w:numId w:val="2"/>
        </w:numPr>
        <w:spacing w:after="0" w:line="240" w:lineRule="auto"/>
        <w:ind w:right="-46"/>
        <w:rPr>
          <w:rFonts w:eastAsia="Arial"/>
          <w:sz w:val="24"/>
          <w:szCs w:val="24"/>
        </w:rPr>
      </w:pPr>
      <w:r>
        <w:rPr>
          <w:rFonts w:eastAsia="Arial"/>
          <w:sz w:val="24"/>
          <w:szCs w:val="24"/>
        </w:rPr>
        <w:t>A</w:t>
      </w:r>
      <w:r w:rsidR="00C773C9" w:rsidRPr="00F57825">
        <w:rPr>
          <w:rFonts w:eastAsia="Arial"/>
          <w:sz w:val="24"/>
          <w:szCs w:val="24"/>
        </w:rPr>
        <w:t>ppropriately act on any concerns raised by participants</w:t>
      </w:r>
      <w:r>
        <w:rPr>
          <w:rFonts w:eastAsia="Arial"/>
          <w:sz w:val="24"/>
          <w:szCs w:val="24"/>
        </w:rPr>
        <w:t>.</w:t>
      </w:r>
    </w:p>
    <w:p w14:paraId="18E463F1" w14:textId="2779CBD2" w:rsidR="00C773C9" w:rsidRPr="00F57825" w:rsidRDefault="008C7F46" w:rsidP="00C773C9">
      <w:pPr>
        <w:pStyle w:val="ListParagraph"/>
        <w:numPr>
          <w:ilvl w:val="0"/>
          <w:numId w:val="2"/>
        </w:numPr>
        <w:spacing w:after="0" w:line="240" w:lineRule="auto"/>
        <w:ind w:right="-46"/>
        <w:rPr>
          <w:rFonts w:eastAsia="Arial"/>
          <w:sz w:val="24"/>
          <w:szCs w:val="24"/>
        </w:rPr>
      </w:pPr>
      <w:r>
        <w:rPr>
          <w:rFonts w:eastAsia="Arial"/>
          <w:sz w:val="24"/>
          <w:szCs w:val="24"/>
        </w:rPr>
        <w:t>U</w:t>
      </w:r>
      <w:r w:rsidR="00C773C9" w:rsidRPr="00F57825">
        <w:rPr>
          <w:rFonts w:eastAsia="Arial"/>
          <w:sz w:val="24"/>
          <w:szCs w:val="24"/>
        </w:rPr>
        <w:t>nderstand and follow all guidelines in relation to the protection of individuals and reporting or management of heat safety concerns.</w:t>
      </w:r>
    </w:p>
    <w:p w14:paraId="0CDADCDC" w14:textId="77777777" w:rsidR="00C773C9" w:rsidRPr="00F57825" w:rsidRDefault="00C773C9" w:rsidP="00C773C9">
      <w:pPr>
        <w:ind w:right="-46"/>
        <w:rPr>
          <w:rFonts w:eastAsia="Arial"/>
          <w:b/>
          <w:sz w:val="24"/>
          <w:szCs w:val="24"/>
        </w:rPr>
      </w:pPr>
    </w:p>
    <w:p w14:paraId="4357A243" w14:textId="77777777" w:rsidR="00C773C9" w:rsidRPr="00F57825" w:rsidRDefault="00C773C9" w:rsidP="00C773C9">
      <w:pPr>
        <w:rPr>
          <w:b/>
          <w:sz w:val="24"/>
          <w:szCs w:val="24"/>
          <w:lang w:val="en-US"/>
        </w:rPr>
      </w:pPr>
      <w:r w:rsidRPr="00F57825">
        <w:rPr>
          <w:b/>
          <w:sz w:val="24"/>
          <w:szCs w:val="24"/>
          <w:lang w:val="en-US"/>
        </w:rPr>
        <w:t>Activation</w:t>
      </w:r>
    </w:p>
    <w:p w14:paraId="128B866D" w14:textId="40BC16D2" w:rsidR="003F2FA0" w:rsidRDefault="00C773C9" w:rsidP="00C773C9">
      <w:pPr>
        <w:rPr>
          <w:rFonts w:eastAsia="Arial" w:cstheme="minorHAnsi"/>
          <w:sz w:val="24"/>
          <w:szCs w:val="24"/>
        </w:rPr>
      </w:pPr>
      <w:r w:rsidRPr="00F57825">
        <w:rPr>
          <w:rFonts w:cstheme="minorHAnsi"/>
          <w:sz w:val="24"/>
          <w:szCs w:val="24"/>
          <w:lang w:val="en-US"/>
        </w:rPr>
        <w:t xml:space="preserve">This heat policy must be referred to </w:t>
      </w:r>
      <w:r w:rsidRPr="00F57825">
        <w:rPr>
          <w:rFonts w:eastAsia="Arial" w:cstheme="minorHAnsi"/>
          <w:sz w:val="24"/>
          <w:szCs w:val="24"/>
        </w:rPr>
        <w:t xml:space="preserve">if it is determined by </w:t>
      </w:r>
      <w:r w:rsidR="006E5F54" w:rsidRPr="00F57825">
        <w:rPr>
          <w:i/>
          <w:color w:val="FF0000"/>
          <w:sz w:val="24"/>
          <w:szCs w:val="24"/>
        </w:rPr>
        <w:t>[insert name of club]</w:t>
      </w:r>
      <w:r w:rsidR="006E5F54" w:rsidRPr="00F57825">
        <w:rPr>
          <w:sz w:val="24"/>
          <w:szCs w:val="24"/>
        </w:rPr>
        <w:t xml:space="preserve"> </w:t>
      </w:r>
      <w:r w:rsidRPr="00F57825">
        <w:rPr>
          <w:rFonts w:eastAsia="Arial" w:cstheme="minorHAnsi"/>
          <w:sz w:val="24"/>
          <w:szCs w:val="24"/>
        </w:rPr>
        <w:t>that there is a risk of heat related illness during immediate or upcoming</w:t>
      </w:r>
      <w:r w:rsidRPr="00F57825">
        <w:rPr>
          <w:rFonts w:cstheme="minorHAnsi"/>
          <w:sz w:val="24"/>
          <w:szCs w:val="24"/>
        </w:rPr>
        <w:t xml:space="preserve"> </w:t>
      </w:r>
      <w:r w:rsidRPr="00F57825">
        <w:rPr>
          <w:rFonts w:eastAsia="Arial" w:cstheme="minorHAnsi"/>
          <w:sz w:val="24"/>
          <w:szCs w:val="24"/>
        </w:rPr>
        <w:t>matches</w:t>
      </w:r>
      <w:r w:rsidR="006E5F54">
        <w:rPr>
          <w:rFonts w:eastAsia="Arial" w:cstheme="minorHAnsi"/>
          <w:sz w:val="24"/>
          <w:szCs w:val="24"/>
        </w:rPr>
        <w:t xml:space="preserve">, </w:t>
      </w:r>
      <w:r w:rsidRPr="00F57825">
        <w:rPr>
          <w:rFonts w:eastAsia="Arial" w:cstheme="minorHAnsi"/>
          <w:sz w:val="24"/>
          <w:szCs w:val="24"/>
        </w:rPr>
        <w:t>games</w:t>
      </w:r>
      <w:r w:rsidR="006E5F54">
        <w:rPr>
          <w:rFonts w:eastAsia="Arial" w:cstheme="minorHAnsi"/>
          <w:sz w:val="24"/>
          <w:szCs w:val="24"/>
        </w:rPr>
        <w:t>,</w:t>
      </w:r>
      <w:r w:rsidRPr="00F57825">
        <w:rPr>
          <w:rFonts w:eastAsia="Arial" w:cstheme="minorHAnsi"/>
          <w:sz w:val="24"/>
          <w:szCs w:val="24"/>
        </w:rPr>
        <w:t xml:space="preserve"> training sessions</w:t>
      </w:r>
      <w:r w:rsidR="006E5F54">
        <w:rPr>
          <w:rFonts w:eastAsia="Arial" w:cstheme="minorHAnsi"/>
          <w:sz w:val="24"/>
          <w:szCs w:val="24"/>
        </w:rPr>
        <w:t>,</w:t>
      </w:r>
      <w:r w:rsidRPr="00F57825">
        <w:rPr>
          <w:rFonts w:eastAsia="Arial" w:cstheme="minorHAnsi"/>
          <w:sz w:val="24"/>
          <w:szCs w:val="24"/>
        </w:rPr>
        <w:t xml:space="preserve"> activities</w:t>
      </w:r>
      <w:r w:rsidR="006E5F54">
        <w:rPr>
          <w:rFonts w:eastAsia="Arial" w:cstheme="minorHAnsi"/>
          <w:sz w:val="24"/>
          <w:szCs w:val="24"/>
        </w:rPr>
        <w:t>,</w:t>
      </w:r>
      <w:r w:rsidRPr="00F57825">
        <w:rPr>
          <w:rFonts w:eastAsia="Arial" w:cstheme="minorHAnsi"/>
          <w:sz w:val="24"/>
          <w:szCs w:val="24"/>
        </w:rPr>
        <w:t xml:space="preserve"> competitions and events.</w:t>
      </w:r>
      <w:r w:rsidR="003F2FA0">
        <w:rPr>
          <w:rFonts w:eastAsia="Arial" w:cstheme="minorHAnsi"/>
          <w:sz w:val="24"/>
          <w:szCs w:val="24"/>
        </w:rPr>
        <w:t xml:space="preserve"> This </w:t>
      </w:r>
      <w:r w:rsidR="000E5759">
        <w:rPr>
          <w:rFonts w:eastAsia="Arial" w:cstheme="minorHAnsi"/>
          <w:sz w:val="24"/>
          <w:szCs w:val="24"/>
        </w:rPr>
        <w:t xml:space="preserve">decision on whether to </w:t>
      </w:r>
      <w:r w:rsidR="002510BA">
        <w:rPr>
          <w:rFonts w:eastAsia="Arial" w:cstheme="minorHAnsi"/>
          <w:sz w:val="24"/>
          <w:szCs w:val="24"/>
        </w:rPr>
        <w:t>modify activities, re-schedule</w:t>
      </w:r>
      <w:r w:rsidR="008B41AC">
        <w:rPr>
          <w:rFonts w:eastAsia="Arial" w:cstheme="minorHAnsi"/>
          <w:sz w:val="24"/>
          <w:szCs w:val="24"/>
        </w:rPr>
        <w:t>, or provide additional mitigation measures like shade or water may be made by different people within the club</w:t>
      </w:r>
      <w:r w:rsidR="005F17D4">
        <w:rPr>
          <w:rFonts w:eastAsia="Arial" w:cstheme="minorHAnsi"/>
          <w:sz w:val="24"/>
          <w:szCs w:val="24"/>
        </w:rPr>
        <w:t xml:space="preserve"> depending on the activity.</w:t>
      </w:r>
    </w:p>
    <w:p w14:paraId="52B4044A" w14:textId="4DDA30F0" w:rsidR="003A54FB" w:rsidRDefault="003A54FB" w:rsidP="00C773C9">
      <w:pPr>
        <w:rPr>
          <w:rFonts w:eastAsia="Arial" w:cstheme="minorHAnsi"/>
          <w:i/>
          <w:color w:val="FF0000"/>
          <w:sz w:val="24"/>
          <w:szCs w:val="24"/>
        </w:rPr>
      </w:pPr>
      <w:r>
        <w:rPr>
          <w:rFonts w:eastAsia="Arial" w:cstheme="minorHAnsi"/>
          <w:i/>
          <w:color w:val="FF0000"/>
          <w:sz w:val="24"/>
          <w:szCs w:val="24"/>
        </w:rPr>
        <w:t>[insert activity type i.e. weekly training or weekend match]</w:t>
      </w:r>
    </w:p>
    <w:p w14:paraId="46943D81" w14:textId="3F5D43B4" w:rsidR="003A54FB" w:rsidRPr="003A54FB" w:rsidRDefault="00240CF7" w:rsidP="00C773C9">
      <w:pPr>
        <w:rPr>
          <w:rFonts w:eastAsia="Arial" w:cstheme="minorHAnsi"/>
          <w:i/>
          <w:color w:val="FF0000"/>
          <w:sz w:val="24"/>
          <w:szCs w:val="24"/>
        </w:rPr>
      </w:pPr>
      <w:r>
        <w:rPr>
          <w:rFonts w:eastAsia="Arial" w:cstheme="minorHAnsi"/>
          <w:i/>
          <w:color w:val="FF0000"/>
          <w:sz w:val="24"/>
          <w:szCs w:val="24"/>
        </w:rPr>
        <w:t xml:space="preserve">[insert </w:t>
      </w:r>
      <w:r w:rsidR="009A33B8">
        <w:rPr>
          <w:rFonts w:eastAsia="Arial" w:cstheme="minorHAnsi"/>
          <w:i/>
          <w:color w:val="FF0000"/>
          <w:sz w:val="24"/>
          <w:szCs w:val="24"/>
        </w:rPr>
        <w:t xml:space="preserve">who </w:t>
      </w:r>
      <w:r w:rsidR="00226CC1">
        <w:rPr>
          <w:rFonts w:eastAsia="Arial" w:cstheme="minorHAnsi"/>
          <w:i/>
          <w:color w:val="FF0000"/>
          <w:sz w:val="24"/>
          <w:szCs w:val="24"/>
        </w:rPr>
        <w:t xml:space="preserve">makes decisions regarding heat i.e. </w:t>
      </w:r>
      <w:r w:rsidR="00EE339C">
        <w:rPr>
          <w:rFonts w:eastAsia="Arial" w:cstheme="minorHAnsi"/>
          <w:i/>
          <w:color w:val="FF0000"/>
          <w:sz w:val="24"/>
          <w:szCs w:val="24"/>
        </w:rPr>
        <w:t>coach, match official, parents]</w:t>
      </w:r>
    </w:p>
    <w:p w14:paraId="495CB41B" w14:textId="77777777" w:rsidR="00C773C9" w:rsidRPr="00F57825" w:rsidRDefault="00C773C9" w:rsidP="00C773C9">
      <w:pPr>
        <w:rPr>
          <w:rFonts w:eastAsia="Arial" w:cstheme="minorHAnsi"/>
          <w:sz w:val="24"/>
          <w:szCs w:val="24"/>
        </w:rPr>
      </w:pPr>
      <w:r w:rsidRPr="00F57825">
        <w:rPr>
          <w:rFonts w:eastAsia="Arial" w:cstheme="minorHAnsi"/>
          <w:sz w:val="24"/>
          <w:szCs w:val="24"/>
        </w:rPr>
        <w:t>Sporting activities that are covered by this policy include all individual and team:</w:t>
      </w:r>
    </w:p>
    <w:p w14:paraId="04764DFF" w14:textId="3971E24C" w:rsidR="00C773C9" w:rsidRPr="00F57825" w:rsidRDefault="0047647F" w:rsidP="00C773C9">
      <w:pPr>
        <w:pStyle w:val="ListParagraph"/>
        <w:numPr>
          <w:ilvl w:val="0"/>
          <w:numId w:val="9"/>
        </w:numPr>
        <w:spacing w:after="0" w:line="240" w:lineRule="auto"/>
        <w:rPr>
          <w:rFonts w:eastAsia="Arial" w:cstheme="minorHAnsi"/>
          <w:sz w:val="24"/>
          <w:szCs w:val="24"/>
        </w:rPr>
      </w:pPr>
      <w:r>
        <w:rPr>
          <w:rFonts w:eastAsia="Arial" w:cstheme="minorHAnsi"/>
          <w:sz w:val="24"/>
          <w:szCs w:val="24"/>
        </w:rPr>
        <w:t>S</w:t>
      </w:r>
      <w:r w:rsidR="00C773C9" w:rsidRPr="00F57825">
        <w:rPr>
          <w:rFonts w:eastAsia="Arial" w:cstheme="minorHAnsi"/>
          <w:sz w:val="24"/>
          <w:szCs w:val="24"/>
        </w:rPr>
        <w:t>porting events</w:t>
      </w:r>
    </w:p>
    <w:p w14:paraId="499AEF7A" w14:textId="6103501B" w:rsidR="00C773C9" w:rsidRPr="00F57825" w:rsidRDefault="0047647F" w:rsidP="00C773C9">
      <w:pPr>
        <w:pStyle w:val="ListParagraph"/>
        <w:numPr>
          <w:ilvl w:val="0"/>
          <w:numId w:val="9"/>
        </w:numPr>
        <w:spacing w:after="0" w:line="240" w:lineRule="auto"/>
        <w:rPr>
          <w:rFonts w:eastAsia="Arial" w:cstheme="minorHAnsi"/>
          <w:sz w:val="24"/>
          <w:szCs w:val="24"/>
        </w:rPr>
      </w:pPr>
      <w:r>
        <w:rPr>
          <w:rFonts w:eastAsia="Arial" w:cstheme="minorHAnsi"/>
          <w:sz w:val="24"/>
          <w:szCs w:val="24"/>
        </w:rPr>
        <w:t>G</w:t>
      </w:r>
      <w:r w:rsidR="00C773C9" w:rsidRPr="00F57825">
        <w:rPr>
          <w:rFonts w:eastAsia="Arial" w:cstheme="minorHAnsi"/>
          <w:sz w:val="24"/>
          <w:szCs w:val="24"/>
        </w:rPr>
        <w:t>ames</w:t>
      </w:r>
      <w:r>
        <w:rPr>
          <w:rFonts w:eastAsia="Arial" w:cstheme="minorHAnsi"/>
          <w:sz w:val="24"/>
          <w:szCs w:val="24"/>
        </w:rPr>
        <w:t xml:space="preserve"> or</w:t>
      </w:r>
      <w:r w:rsidR="00C773C9" w:rsidRPr="00F57825">
        <w:rPr>
          <w:rFonts w:eastAsia="Arial" w:cstheme="minorHAnsi"/>
          <w:sz w:val="24"/>
          <w:szCs w:val="24"/>
        </w:rPr>
        <w:t xml:space="preserve"> matches</w:t>
      </w:r>
    </w:p>
    <w:p w14:paraId="57E1EBDE" w14:textId="5724F51F" w:rsidR="00C773C9" w:rsidRPr="00F57825" w:rsidRDefault="0047647F" w:rsidP="00C773C9">
      <w:pPr>
        <w:pStyle w:val="ListParagraph"/>
        <w:numPr>
          <w:ilvl w:val="0"/>
          <w:numId w:val="9"/>
        </w:numPr>
        <w:spacing w:after="0" w:line="240" w:lineRule="auto"/>
        <w:rPr>
          <w:rFonts w:eastAsia="Arial" w:cstheme="minorHAnsi"/>
          <w:sz w:val="24"/>
          <w:szCs w:val="24"/>
        </w:rPr>
      </w:pPr>
      <w:r>
        <w:rPr>
          <w:rFonts w:eastAsia="Arial" w:cstheme="minorHAnsi"/>
          <w:sz w:val="24"/>
          <w:szCs w:val="24"/>
        </w:rPr>
        <w:t>P</w:t>
      </w:r>
      <w:r w:rsidR="00C773C9" w:rsidRPr="00F57825">
        <w:rPr>
          <w:rFonts w:eastAsia="Arial" w:cstheme="minorHAnsi"/>
          <w:sz w:val="24"/>
          <w:szCs w:val="24"/>
        </w:rPr>
        <w:t>ractice matches practice games</w:t>
      </w:r>
    </w:p>
    <w:p w14:paraId="1122879B" w14:textId="3FDC93E2" w:rsidR="00C773C9" w:rsidRPr="00F57825" w:rsidRDefault="0047647F" w:rsidP="00C773C9">
      <w:pPr>
        <w:pStyle w:val="ListParagraph"/>
        <w:numPr>
          <w:ilvl w:val="0"/>
          <w:numId w:val="9"/>
        </w:numPr>
        <w:spacing w:after="0" w:line="240" w:lineRule="auto"/>
        <w:rPr>
          <w:rFonts w:eastAsia="Arial" w:cstheme="minorHAnsi"/>
          <w:sz w:val="24"/>
          <w:szCs w:val="24"/>
        </w:rPr>
      </w:pPr>
      <w:r>
        <w:rPr>
          <w:rFonts w:eastAsia="Arial" w:cstheme="minorHAnsi"/>
          <w:sz w:val="24"/>
          <w:szCs w:val="24"/>
        </w:rPr>
        <w:t>S</w:t>
      </w:r>
      <w:r w:rsidR="00C773C9" w:rsidRPr="00F57825">
        <w:rPr>
          <w:rFonts w:eastAsia="Arial" w:cstheme="minorHAnsi"/>
          <w:sz w:val="24"/>
          <w:szCs w:val="24"/>
        </w:rPr>
        <w:t>ocial sport</w:t>
      </w:r>
    </w:p>
    <w:p w14:paraId="78F33441" w14:textId="6F74C118" w:rsidR="00C773C9" w:rsidRDefault="0047647F" w:rsidP="0053337F">
      <w:pPr>
        <w:pStyle w:val="ListParagraph"/>
        <w:numPr>
          <w:ilvl w:val="0"/>
          <w:numId w:val="9"/>
        </w:numPr>
        <w:spacing w:after="0" w:line="240" w:lineRule="auto"/>
        <w:rPr>
          <w:rFonts w:eastAsia="Arial" w:cstheme="minorHAnsi"/>
          <w:sz w:val="24"/>
          <w:szCs w:val="24"/>
        </w:rPr>
      </w:pPr>
      <w:r>
        <w:rPr>
          <w:rFonts w:eastAsia="Arial" w:cstheme="minorHAnsi"/>
          <w:sz w:val="24"/>
          <w:szCs w:val="24"/>
        </w:rPr>
        <w:t>T</w:t>
      </w:r>
      <w:r w:rsidR="00C773C9" w:rsidRPr="00F57825">
        <w:rPr>
          <w:rFonts w:eastAsia="Arial" w:cstheme="minorHAnsi"/>
          <w:sz w:val="24"/>
          <w:szCs w:val="24"/>
        </w:rPr>
        <w:t>raining</w:t>
      </w:r>
      <w:r w:rsidR="008F0A07">
        <w:rPr>
          <w:rFonts w:eastAsia="Arial" w:cstheme="minorHAnsi"/>
          <w:sz w:val="24"/>
          <w:szCs w:val="24"/>
        </w:rPr>
        <w:t>.</w:t>
      </w:r>
    </w:p>
    <w:p w14:paraId="6D20A31D" w14:textId="16BB8E14" w:rsidR="0067421D" w:rsidRPr="0067421D" w:rsidRDefault="0067421D" w:rsidP="0053337F">
      <w:pPr>
        <w:pStyle w:val="ListParagraph"/>
        <w:numPr>
          <w:ilvl w:val="0"/>
          <w:numId w:val="9"/>
        </w:numPr>
        <w:spacing w:after="0" w:line="240" w:lineRule="auto"/>
        <w:rPr>
          <w:rFonts w:eastAsia="Arial" w:cstheme="minorHAnsi"/>
          <w:color w:val="FF0000"/>
          <w:sz w:val="24"/>
          <w:szCs w:val="24"/>
        </w:rPr>
      </w:pPr>
      <w:r w:rsidRPr="0067421D">
        <w:rPr>
          <w:rFonts w:eastAsia="Arial" w:cstheme="minorHAnsi"/>
          <w:i/>
          <w:color w:val="FF0000"/>
          <w:sz w:val="24"/>
          <w:szCs w:val="24"/>
        </w:rPr>
        <w:t>Add more if relevant or delete items</w:t>
      </w:r>
    </w:p>
    <w:p w14:paraId="5E6DCE57" w14:textId="77777777" w:rsidR="0053337F" w:rsidRPr="0053337F" w:rsidRDefault="0053337F" w:rsidP="0053337F">
      <w:pPr>
        <w:pStyle w:val="ListParagraph"/>
        <w:spacing w:after="0" w:line="240" w:lineRule="auto"/>
        <w:ind w:left="360"/>
        <w:rPr>
          <w:rFonts w:eastAsia="Arial" w:cstheme="minorHAnsi"/>
          <w:sz w:val="24"/>
          <w:szCs w:val="24"/>
        </w:rPr>
      </w:pPr>
    </w:p>
    <w:p w14:paraId="2528A26B" w14:textId="77777777" w:rsidR="00C773C9" w:rsidRPr="00F57825" w:rsidRDefault="00C773C9" w:rsidP="00C773C9">
      <w:pPr>
        <w:rPr>
          <w:rFonts w:eastAsia="Arial" w:cstheme="minorHAnsi"/>
          <w:sz w:val="24"/>
          <w:szCs w:val="24"/>
        </w:rPr>
      </w:pPr>
      <w:r w:rsidRPr="00F57825">
        <w:rPr>
          <w:rFonts w:eastAsia="Arial" w:cstheme="minorHAnsi"/>
          <w:sz w:val="24"/>
          <w:szCs w:val="24"/>
        </w:rPr>
        <w:t>Requirements for our club to determine heat risk levels include:</w:t>
      </w:r>
    </w:p>
    <w:p w14:paraId="22EB9FA4" w14:textId="5429E71A" w:rsidR="00C773C9" w:rsidRPr="00415AC5" w:rsidRDefault="00415AC5" w:rsidP="00415AC5">
      <w:pPr>
        <w:pStyle w:val="ListParagraph"/>
        <w:numPr>
          <w:ilvl w:val="0"/>
          <w:numId w:val="10"/>
        </w:numPr>
        <w:rPr>
          <w:rFonts w:eastAsia="Arial" w:cstheme="minorHAnsi"/>
          <w:sz w:val="24"/>
          <w:szCs w:val="24"/>
        </w:rPr>
      </w:pPr>
      <w:r>
        <w:rPr>
          <w:rFonts w:eastAsia="Arial" w:cstheme="minorHAnsi"/>
          <w:sz w:val="24"/>
          <w:szCs w:val="24"/>
        </w:rPr>
        <w:t>A</w:t>
      </w:r>
      <w:r w:rsidRPr="00415AC5">
        <w:rPr>
          <w:rFonts w:eastAsia="Arial" w:cstheme="minorHAnsi"/>
          <w:sz w:val="24"/>
          <w:szCs w:val="24"/>
        </w:rPr>
        <w:t xml:space="preserve">ssessing the risk of any upcoming matches, games, training sessions, activities, competitions or events. </w:t>
      </w:r>
    </w:p>
    <w:p w14:paraId="024F9833" w14:textId="0257A29B" w:rsidR="00C773C9" w:rsidRPr="00F57825" w:rsidRDefault="00C773C9" w:rsidP="00C773C9">
      <w:pPr>
        <w:pStyle w:val="ListParagraph"/>
        <w:numPr>
          <w:ilvl w:val="0"/>
          <w:numId w:val="10"/>
        </w:numPr>
        <w:spacing w:after="0" w:line="240" w:lineRule="auto"/>
        <w:rPr>
          <w:rFonts w:eastAsia="Arial" w:cstheme="minorHAnsi"/>
          <w:sz w:val="24"/>
          <w:szCs w:val="24"/>
        </w:rPr>
      </w:pPr>
      <w:r w:rsidRPr="00F57825">
        <w:rPr>
          <w:rFonts w:eastAsia="Arial" w:cstheme="minorHAnsi"/>
          <w:sz w:val="24"/>
          <w:szCs w:val="24"/>
        </w:rPr>
        <w:t>Obtaining local weather forecast before and on the day of match</w:t>
      </w:r>
      <w:r w:rsidR="00081610">
        <w:rPr>
          <w:rFonts w:eastAsia="Arial" w:cstheme="minorHAnsi"/>
          <w:sz w:val="24"/>
          <w:szCs w:val="24"/>
        </w:rPr>
        <w:t xml:space="preserve">, </w:t>
      </w:r>
      <w:r w:rsidRPr="00F57825">
        <w:rPr>
          <w:rFonts w:eastAsia="Arial" w:cstheme="minorHAnsi"/>
          <w:sz w:val="24"/>
          <w:szCs w:val="24"/>
        </w:rPr>
        <w:t>game</w:t>
      </w:r>
      <w:r w:rsidR="00081610">
        <w:rPr>
          <w:rFonts w:eastAsia="Arial" w:cstheme="minorHAnsi"/>
          <w:sz w:val="24"/>
          <w:szCs w:val="24"/>
        </w:rPr>
        <w:t xml:space="preserve">, </w:t>
      </w:r>
      <w:r w:rsidRPr="00F57825">
        <w:rPr>
          <w:rFonts w:eastAsia="Arial" w:cstheme="minorHAnsi"/>
          <w:sz w:val="24"/>
          <w:szCs w:val="24"/>
        </w:rPr>
        <w:t>training sessions</w:t>
      </w:r>
      <w:r w:rsidR="00081610">
        <w:rPr>
          <w:rFonts w:eastAsia="Arial" w:cstheme="minorHAnsi"/>
          <w:sz w:val="24"/>
          <w:szCs w:val="24"/>
        </w:rPr>
        <w:t xml:space="preserve"> or </w:t>
      </w:r>
      <w:r w:rsidRPr="00F57825">
        <w:rPr>
          <w:rFonts w:eastAsia="Arial" w:cstheme="minorHAnsi"/>
          <w:sz w:val="24"/>
          <w:szCs w:val="24"/>
        </w:rPr>
        <w:t>activities by:</w:t>
      </w:r>
    </w:p>
    <w:p w14:paraId="428E8C7B" w14:textId="77777777" w:rsidR="00C773C9" w:rsidRPr="00F57825" w:rsidRDefault="00C773C9" w:rsidP="00C773C9">
      <w:pPr>
        <w:pStyle w:val="ListParagraph"/>
        <w:ind w:left="1224"/>
        <w:rPr>
          <w:rFonts w:eastAsia="Arial" w:cstheme="minorHAnsi"/>
          <w:sz w:val="24"/>
          <w:szCs w:val="24"/>
        </w:rPr>
      </w:pPr>
    </w:p>
    <w:p w14:paraId="0EE600CE" w14:textId="2B486AFD" w:rsidR="00C773C9" w:rsidRPr="00B14CF3" w:rsidRDefault="00C773C9" w:rsidP="00B14CF3">
      <w:pPr>
        <w:pStyle w:val="ListParagraph"/>
        <w:numPr>
          <w:ilvl w:val="4"/>
          <w:numId w:val="7"/>
        </w:numPr>
        <w:spacing w:after="0" w:line="240" w:lineRule="auto"/>
        <w:ind w:left="720"/>
        <w:rPr>
          <w:rFonts w:eastAsia="Arial" w:cstheme="minorHAnsi"/>
          <w:sz w:val="24"/>
          <w:szCs w:val="24"/>
        </w:rPr>
      </w:pPr>
      <w:r w:rsidRPr="00F57825">
        <w:rPr>
          <w:rFonts w:eastAsia="Arial" w:cstheme="minorHAnsi"/>
          <w:sz w:val="24"/>
          <w:szCs w:val="24"/>
        </w:rPr>
        <w:lastRenderedPageBreak/>
        <w:t xml:space="preserve">Adopting and using the Emergency Management Victoria app </w:t>
      </w:r>
      <w:hyperlink r:id="rId11" w:anchor="extreme%20heat" w:history="1">
        <w:r w:rsidRPr="00F57825">
          <w:rPr>
            <w:rStyle w:val="Hyperlink"/>
            <w:rFonts w:eastAsia="Arial" w:cstheme="minorHAnsi"/>
            <w:sz w:val="24"/>
            <w:szCs w:val="24"/>
          </w:rPr>
          <w:t>http://emergency.vic.gov.au/prepare/#extreme%20heat</w:t>
        </w:r>
      </w:hyperlink>
      <w:r w:rsidRPr="00F57825">
        <w:rPr>
          <w:rFonts w:eastAsia="Arial" w:cstheme="minorHAnsi"/>
          <w:sz w:val="24"/>
          <w:szCs w:val="24"/>
        </w:rPr>
        <w:t xml:space="preserve"> </w:t>
      </w:r>
    </w:p>
    <w:p w14:paraId="72349879" w14:textId="1FE9B566" w:rsidR="00C773C9" w:rsidRPr="00B14CF3" w:rsidRDefault="00C773C9" w:rsidP="00B14CF3">
      <w:pPr>
        <w:pStyle w:val="ListParagraph"/>
        <w:numPr>
          <w:ilvl w:val="4"/>
          <w:numId w:val="7"/>
        </w:numPr>
        <w:spacing w:after="0" w:line="240" w:lineRule="auto"/>
        <w:ind w:left="720"/>
        <w:rPr>
          <w:rFonts w:eastAsia="Arial" w:cstheme="minorHAnsi"/>
          <w:sz w:val="24"/>
          <w:szCs w:val="24"/>
        </w:rPr>
      </w:pPr>
      <w:r w:rsidRPr="00F57825">
        <w:rPr>
          <w:rFonts w:eastAsia="Arial" w:cstheme="minorHAnsi"/>
          <w:sz w:val="24"/>
          <w:szCs w:val="24"/>
        </w:rPr>
        <w:t xml:space="preserve">Have a minimum of </w:t>
      </w:r>
      <w:r w:rsidR="00081610">
        <w:rPr>
          <w:rFonts w:eastAsia="Arial" w:cstheme="minorHAnsi"/>
          <w:sz w:val="24"/>
          <w:szCs w:val="24"/>
        </w:rPr>
        <w:t>two (</w:t>
      </w:r>
      <w:r w:rsidRPr="00F57825">
        <w:rPr>
          <w:rFonts w:eastAsia="Arial" w:cstheme="minorHAnsi"/>
          <w:sz w:val="24"/>
          <w:szCs w:val="24"/>
        </w:rPr>
        <w:t>2</w:t>
      </w:r>
      <w:r w:rsidR="00081610">
        <w:rPr>
          <w:rFonts w:eastAsia="Arial" w:cstheme="minorHAnsi"/>
          <w:sz w:val="24"/>
          <w:szCs w:val="24"/>
        </w:rPr>
        <w:t>)</w:t>
      </w:r>
      <w:r w:rsidRPr="00F57825">
        <w:rPr>
          <w:rFonts w:eastAsia="Arial" w:cstheme="minorHAnsi"/>
          <w:sz w:val="24"/>
          <w:szCs w:val="24"/>
        </w:rPr>
        <w:t xml:space="preserve"> official club</w:t>
      </w:r>
      <w:r w:rsidR="00081610">
        <w:rPr>
          <w:rFonts w:eastAsia="Arial" w:cstheme="minorHAnsi"/>
          <w:sz w:val="24"/>
          <w:szCs w:val="24"/>
        </w:rPr>
        <w:t xml:space="preserve"> or</w:t>
      </w:r>
      <w:r w:rsidRPr="00F57825">
        <w:rPr>
          <w:rFonts w:eastAsia="Arial" w:cstheme="minorHAnsi"/>
          <w:sz w:val="24"/>
          <w:szCs w:val="24"/>
        </w:rPr>
        <w:t xml:space="preserve"> club member emails subscribed at all times to the Heat Health Alert (HHA) system to be notified of current heat health alerts </w:t>
      </w:r>
      <w:hyperlink r:id="rId12" w:history="1">
        <w:r w:rsidRPr="00F57825">
          <w:rPr>
            <w:rStyle w:val="Hyperlink"/>
            <w:rFonts w:eastAsia="Arial" w:cstheme="minorHAnsi"/>
            <w:sz w:val="24"/>
            <w:szCs w:val="24"/>
          </w:rPr>
          <w:t>https://www2.health.vic.gov.au/public-health/environmental-health/climate-weather-and-public-health/heatwaves-and-extreme-heat/heat-health-alert-status</w:t>
        </w:r>
      </w:hyperlink>
      <w:r w:rsidRPr="00F57825">
        <w:rPr>
          <w:rFonts w:eastAsia="Arial" w:cstheme="minorHAnsi"/>
          <w:sz w:val="24"/>
          <w:szCs w:val="24"/>
        </w:rPr>
        <w:t xml:space="preserve"> </w:t>
      </w:r>
    </w:p>
    <w:p w14:paraId="1EF3FD89" w14:textId="602857FC" w:rsidR="00B14CF3" w:rsidRPr="0067421D" w:rsidRDefault="00C773C9" w:rsidP="0067421D">
      <w:pPr>
        <w:pStyle w:val="ListParagraph"/>
        <w:numPr>
          <w:ilvl w:val="4"/>
          <w:numId w:val="7"/>
        </w:numPr>
        <w:spacing w:after="0" w:line="240" w:lineRule="auto"/>
        <w:ind w:left="720"/>
        <w:rPr>
          <w:rFonts w:eastAsia="Arial" w:cstheme="minorHAnsi"/>
          <w:sz w:val="24"/>
          <w:szCs w:val="24"/>
        </w:rPr>
      </w:pPr>
      <w:r w:rsidRPr="00F57825">
        <w:rPr>
          <w:rFonts w:eastAsia="Arial" w:cstheme="minorHAnsi"/>
          <w:sz w:val="24"/>
          <w:szCs w:val="24"/>
        </w:rPr>
        <w:t>Checking the weather with the Bureau of Meteorology (B</w:t>
      </w:r>
      <w:r w:rsidR="00081610">
        <w:rPr>
          <w:rFonts w:eastAsia="Arial" w:cstheme="minorHAnsi"/>
          <w:sz w:val="24"/>
          <w:szCs w:val="24"/>
        </w:rPr>
        <w:t>o</w:t>
      </w:r>
      <w:r w:rsidRPr="00F57825">
        <w:rPr>
          <w:rFonts w:eastAsia="Arial" w:cstheme="minorHAnsi"/>
          <w:sz w:val="24"/>
          <w:szCs w:val="24"/>
        </w:rPr>
        <w:t xml:space="preserve">M) </w:t>
      </w:r>
      <w:r w:rsidR="00081610">
        <w:rPr>
          <w:rFonts w:eastAsia="Arial" w:cstheme="minorHAnsi"/>
          <w:sz w:val="24"/>
          <w:szCs w:val="24"/>
        </w:rPr>
        <w:t>smartphone app or website:</w:t>
      </w:r>
    </w:p>
    <w:p w14:paraId="78B932D4" w14:textId="159883EF" w:rsidR="00735DAE" w:rsidRPr="00735DAE" w:rsidRDefault="00735DAE" w:rsidP="00735DAE">
      <w:pPr>
        <w:pStyle w:val="ListParagraph"/>
        <w:numPr>
          <w:ilvl w:val="1"/>
          <w:numId w:val="12"/>
        </w:numPr>
        <w:spacing w:after="0" w:line="240" w:lineRule="auto"/>
        <w:rPr>
          <w:rFonts w:cstheme="minorHAnsi"/>
          <w:sz w:val="24"/>
          <w:szCs w:val="24"/>
        </w:rPr>
      </w:pPr>
      <w:r w:rsidRPr="00735DAE">
        <w:rPr>
          <w:rFonts w:cstheme="minorHAnsi"/>
          <w:sz w:val="24"/>
          <w:szCs w:val="24"/>
        </w:rPr>
        <w:t>B</w:t>
      </w:r>
      <w:r w:rsidR="00081610">
        <w:rPr>
          <w:rFonts w:cstheme="minorHAnsi"/>
          <w:sz w:val="24"/>
          <w:szCs w:val="24"/>
        </w:rPr>
        <w:t>o</w:t>
      </w:r>
      <w:r w:rsidRPr="00735DAE">
        <w:rPr>
          <w:rFonts w:cstheme="minorHAnsi"/>
          <w:sz w:val="24"/>
          <w:szCs w:val="24"/>
        </w:rPr>
        <w:t>M Weather app</w:t>
      </w:r>
      <w:r w:rsidR="0067421D">
        <w:rPr>
          <w:rFonts w:cstheme="minorHAnsi"/>
          <w:sz w:val="24"/>
          <w:szCs w:val="24"/>
        </w:rPr>
        <w:t xml:space="preserve"> </w:t>
      </w:r>
    </w:p>
    <w:p w14:paraId="473EA127" w14:textId="49B56167" w:rsidR="00735DAE" w:rsidRPr="00463635" w:rsidRDefault="00DD6CB1" w:rsidP="00463635">
      <w:pPr>
        <w:spacing w:after="0" w:line="240" w:lineRule="auto"/>
        <w:ind w:left="720" w:firstLine="720"/>
        <w:rPr>
          <w:rFonts w:cstheme="minorHAnsi"/>
          <w:sz w:val="24"/>
          <w:szCs w:val="24"/>
        </w:rPr>
      </w:pPr>
      <w:hyperlink r:id="rId13" w:history="1">
        <w:r w:rsidR="00735DAE" w:rsidRPr="00463635">
          <w:rPr>
            <w:rStyle w:val="Hyperlink"/>
            <w:rFonts w:cstheme="minorHAnsi"/>
            <w:sz w:val="24"/>
            <w:szCs w:val="24"/>
          </w:rPr>
          <w:t>http://www.bom.gov.au/app/</w:t>
        </w:r>
      </w:hyperlink>
      <w:r w:rsidR="00735DAE" w:rsidRPr="00463635">
        <w:rPr>
          <w:rFonts w:cstheme="minorHAnsi"/>
          <w:sz w:val="24"/>
          <w:szCs w:val="24"/>
        </w:rPr>
        <w:t xml:space="preserve"> </w:t>
      </w:r>
    </w:p>
    <w:p w14:paraId="08F7809F" w14:textId="77777777" w:rsidR="00C773C9" w:rsidRPr="00F57825" w:rsidRDefault="00C773C9" w:rsidP="00C773C9">
      <w:pPr>
        <w:pStyle w:val="ListParagraph"/>
        <w:numPr>
          <w:ilvl w:val="1"/>
          <w:numId w:val="12"/>
        </w:numPr>
        <w:spacing w:after="0" w:line="240" w:lineRule="auto"/>
        <w:rPr>
          <w:rFonts w:eastAsia="Arial" w:cstheme="minorHAnsi"/>
          <w:sz w:val="24"/>
          <w:szCs w:val="24"/>
        </w:rPr>
      </w:pPr>
      <w:r w:rsidRPr="00F57825">
        <w:rPr>
          <w:rFonts w:cstheme="minorHAnsi"/>
          <w:sz w:val="24"/>
          <w:szCs w:val="24"/>
        </w:rPr>
        <w:t xml:space="preserve">7-day forecasts including maximum and minimum temperatures </w:t>
      </w:r>
      <w:hyperlink r:id="rId14" w:history="1">
        <w:r w:rsidRPr="00F57825">
          <w:rPr>
            <w:rStyle w:val="Hyperlink"/>
            <w:rFonts w:cstheme="minorHAnsi"/>
            <w:sz w:val="24"/>
            <w:szCs w:val="24"/>
          </w:rPr>
          <w:t>http://www.bom.gov.au/vic/forecasts/map7day.shtml</w:t>
        </w:r>
      </w:hyperlink>
      <w:r w:rsidRPr="00F57825">
        <w:rPr>
          <w:rFonts w:cstheme="minorHAnsi"/>
          <w:sz w:val="24"/>
          <w:szCs w:val="24"/>
        </w:rPr>
        <w:t xml:space="preserve"> </w:t>
      </w:r>
    </w:p>
    <w:p w14:paraId="1A0E18EC" w14:textId="77777777" w:rsidR="00C773C9" w:rsidRPr="00F57825" w:rsidRDefault="00C773C9" w:rsidP="00C773C9">
      <w:pPr>
        <w:pStyle w:val="ListParagraph"/>
        <w:numPr>
          <w:ilvl w:val="1"/>
          <w:numId w:val="12"/>
        </w:numPr>
        <w:spacing w:after="0" w:line="240" w:lineRule="auto"/>
        <w:rPr>
          <w:rFonts w:eastAsia="Arial" w:cstheme="minorHAnsi"/>
          <w:sz w:val="24"/>
          <w:szCs w:val="24"/>
        </w:rPr>
      </w:pPr>
      <w:r w:rsidRPr="00F57825">
        <w:rPr>
          <w:rFonts w:cstheme="minorHAnsi"/>
          <w:sz w:val="24"/>
          <w:szCs w:val="24"/>
        </w:rPr>
        <w:t xml:space="preserve">Heatwave Forecast </w:t>
      </w:r>
      <w:hyperlink r:id="rId15" w:history="1">
        <w:r w:rsidRPr="00F57825">
          <w:rPr>
            <w:rStyle w:val="Hyperlink"/>
            <w:rFonts w:cstheme="minorHAnsi"/>
            <w:sz w:val="24"/>
            <w:szCs w:val="24"/>
          </w:rPr>
          <w:t>http://www.bom.gov.au/australia/heatwave/index.shtml</w:t>
        </w:r>
      </w:hyperlink>
      <w:r w:rsidRPr="00F57825">
        <w:rPr>
          <w:rFonts w:cstheme="minorHAnsi"/>
          <w:sz w:val="24"/>
          <w:szCs w:val="24"/>
        </w:rPr>
        <w:t xml:space="preserve"> </w:t>
      </w:r>
    </w:p>
    <w:p w14:paraId="29DEE250" w14:textId="77777777" w:rsidR="00C773C9" w:rsidRPr="00F57825" w:rsidRDefault="00C773C9" w:rsidP="00C773C9">
      <w:pPr>
        <w:pStyle w:val="ListParagraph"/>
        <w:numPr>
          <w:ilvl w:val="1"/>
          <w:numId w:val="12"/>
        </w:numPr>
        <w:spacing w:after="0" w:line="240" w:lineRule="auto"/>
        <w:rPr>
          <w:rFonts w:eastAsia="Arial" w:cstheme="minorHAnsi"/>
          <w:sz w:val="24"/>
          <w:szCs w:val="24"/>
        </w:rPr>
      </w:pPr>
      <w:r w:rsidRPr="00F57825">
        <w:rPr>
          <w:rFonts w:eastAsia="Arial" w:cstheme="minorHAnsi"/>
          <w:sz w:val="24"/>
          <w:szCs w:val="24"/>
        </w:rPr>
        <w:t xml:space="preserve">Forecast Summary of Victorian Towns </w:t>
      </w:r>
      <w:hyperlink r:id="rId16" w:history="1">
        <w:r w:rsidRPr="00F57825">
          <w:rPr>
            <w:rStyle w:val="Hyperlink"/>
            <w:rFonts w:eastAsia="Arial" w:cstheme="minorHAnsi"/>
            <w:sz w:val="24"/>
            <w:szCs w:val="24"/>
          </w:rPr>
          <w:t>http://www.bom.gov.au/vic/forecasts/towns.shtml</w:t>
        </w:r>
      </w:hyperlink>
      <w:r w:rsidRPr="00F57825">
        <w:rPr>
          <w:rFonts w:eastAsia="Arial" w:cstheme="minorHAnsi"/>
          <w:sz w:val="24"/>
          <w:szCs w:val="24"/>
        </w:rPr>
        <w:t xml:space="preserve"> </w:t>
      </w:r>
    </w:p>
    <w:p w14:paraId="7CBA28A1" w14:textId="5423421D" w:rsidR="00626A75" w:rsidRPr="00C66236" w:rsidRDefault="00C773C9" w:rsidP="00C66236">
      <w:pPr>
        <w:pStyle w:val="ListParagraph"/>
        <w:numPr>
          <w:ilvl w:val="1"/>
          <w:numId w:val="12"/>
        </w:numPr>
        <w:spacing w:after="0" w:line="240" w:lineRule="auto"/>
        <w:rPr>
          <w:rFonts w:eastAsia="Arial" w:cstheme="minorHAnsi"/>
          <w:sz w:val="24"/>
          <w:szCs w:val="24"/>
        </w:rPr>
      </w:pPr>
      <w:r w:rsidRPr="00F57825">
        <w:rPr>
          <w:rFonts w:eastAsia="Arial" w:cstheme="minorHAnsi"/>
          <w:sz w:val="24"/>
          <w:szCs w:val="24"/>
        </w:rPr>
        <w:t xml:space="preserve">Wet Bulb Globe Temperature </w:t>
      </w:r>
      <w:hyperlink r:id="rId17" w:history="1">
        <w:r w:rsidRPr="00F57825">
          <w:rPr>
            <w:rStyle w:val="Hyperlink"/>
            <w:rFonts w:eastAsia="Arial" w:cstheme="minorHAnsi"/>
            <w:sz w:val="24"/>
            <w:szCs w:val="24"/>
          </w:rPr>
          <w:t>http://www.bom.gov.au/products/IDV65079.shtml</w:t>
        </w:r>
      </w:hyperlink>
      <w:r w:rsidRPr="00F57825">
        <w:rPr>
          <w:rFonts w:eastAsia="Arial" w:cstheme="minorHAnsi"/>
          <w:sz w:val="24"/>
          <w:szCs w:val="24"/>
        </w:rPr>
        <w:t xml:space="preserve"> </w:t>
      </w:r>
    </w:p>
    <w:p w14:paraId="2BBBF7A5" w14:textId="77777777" w:rsidR="00C773C9" w:rsidRPr="00F57825" w:rsidRDefault="00C773C9" w:rsidP="00C773C9">
      <w:pPr>
        <w:rPr>
          <w:b/>
          <w:sz w:val="24"/>
          <w:szCs w:val="24"/>
          <w:lang w:val="en-US"/>
        </w:rPr>
      </w:pPr>
    </w:p>
    <w:p w14:paraId="65184D94" w14:textId="34B86509" w:rsidR="00C773C9" w:rsidRPr="00F57825" w:rsidRDefault="00B92654" w:rsidP="00C773C9">
      <w:pPr>
        <w:ind w:right="-46"/>
        <w:rPr>
          <w:rFonts w:eastAsia="Arial"/>
          <w:b/>
          <w:sz w:val="24"/>
          <w:szCs w:val="24"/>
        </w:rPr>
      </w:pPr>
      <w:r>
        <w:rPr>
          <w:rFonts w:eastAsia="Arial"/>
          <w:b/>
          <w:sz w:val="24"/>
          <w:szCs w:val="24"/>
        </w:rPr>
        <w:t xml:space="preserve">Exertional </w:t>
      </w:r>
      <w:r w:rsidR="00C773C9" w:rsidRPr="00F57825">
        <w:rPr>
          <w:rFonts w:eastAsia="Arial"/>
          <w:b/>
          <w:sz w:val="24"/>
          <w:szCs w:val="24"/>
        </w:rPr>
        <w:t>Heat Illness</w:t>
      </w:r>
      <w:r>
        <w:rPr>
          <w:rFonts w:eastAsia="Arial"/>
          <w:b/>
          <w:sz w:val="24"/>
          <w:szCs w:val="24"/>
        </w:rPr>
        <w:t xml:space="preserve"> </w:t>
      </w:r>
    </w:p>
    <w:p w14:paraId="70652265" w14:textId="69F26281" w:rsidR="00C773C9" w:rsidRPr="00F57825" w:rsidRDefault="00B92654" w:rsidP="00C773C9">
      <w:pPr>
        <w:ind w:right="-46"/>
        <w:rPr>
          <w:sz w:val="24"/>
          <w:szCs w:val="24"/>
        </w:rPr>
      </w:pPr>
      <w:r>
        <w:rPr>
          <w:rFonts w:eastAsia="Arial"/>
          <w:sz w:val="24"/>
          <w:szCs w:val="24"/>
        </w:rPr>
        <w:t>E</w:t>
      </w:r>
      <w:r w:rsidR="00081610">
        <w:rPr>
          <w:rFonts w:eastAsia="Arial"/>
          <w:sz w:val="24"/>
          <w:szCs w:val="24"/>
        </w:rPr>
        <w:t>xertional heat illness</w:t>
      </w:r>
      <w:r w:rsidR="00C773C9" w:rsidRPr="00F57825">
        <w:rPr>
          <w:rFonts w:eastAsia="Arial"/>
          <w:sz w:val="24"/>
          <w:szCs w:val="24"/>
        </w:rPr>
        <w:t xml:space="preserve"> can be categorised from mild to severe, including muscle cramps, heat syncope (fainting), heat exhaustion, heat injury and heat stroke (life threatening).</w:t>
      </w:r>
      <w:r w:rsidR="00C773C9" w:rsidRPr="00F57825">
        <w:rPr>
          <w:sz w:val="24"/>
          <w:szCs w:val="24"/>
        </w:rPr>
        <w:t xml:space="preserve">  Associated signs and symptoms can include:</w:t>
      </w:r>
    </w:p>
    <w:p w14:paraId="72E571A7" w14:textId="7E9A349B" w:rsidR="00C773C9" w:rsidRPr="00F57825" w:rsidRDefault="00C773C9" w:rsidP="00C773C9">
      <w:pPr>
        <w:pStyle w:val="ListParagraph"/>
        <w:numPr>
          <w:ilvl w:val="0"/>
          <w:numId w:val="5"/>
        </w:numPr>
        <w:spacing w:after="0" w:line="240" w:lineRule="auto"/>
        <w:ind w:left="360" w:right="-46"/>
        <w:rPr>
          <w:rFonts w:eastAsia="Arial"/>
          <w:sz w:val="24"/>
          <w:szCs w:val="24"/>
        </w:rPr>
      </w:pPr>
      <w:r w:rsidRPr="00F57825">
        <w:rPr>
          <w:rFonts w:eastAsia="Arial"/>
          <w:sz w:val="24"/>
          <w:szCs w:val="24"/>
        </w:rPr>
        <w:t>Headache</w:t>
      </w:r>
      <w:r w:rsidR="00AA16A5">
        <w:rPr>
          <w:rFonts w:eastAsia="Arial"/>
          <w:sz w:val="24"/>
          <w:szCs w:val="24"/>
        </w:rPr>
        <w:t>.</w:t>
      </w:r>
      <w:r w:rsidRPr="00F57825">
        <w:rPr>
          <w:rFonts w:eastAsia="Arial"/>
          <w:sz w:val="24"/>
          <w:szCs w:val="24"/>
        </w:rPr>
        <w:t xml:space="preserve"> </w:t>
      </w:r>
    </w:p>
    <w:p w14:paraId="67460256" w14:textId="6156F09D" w:rsidR="00C773C9" w:rsidRPr="00F57825" w:rsidRDefault="00C773C9" w:rsidP="00C773C9">
      <w:pPr>
        <w:numPr>
          <w:ilvl w:val="0"/>
          <w:numId w:val="4"/>
        </w:numPr>
        <w:spacing w:after="0" w:line="240" w:lineRule="auto"/>
        <w:ind w:left="360" w:right="-46"/>
        <w:rPr>
          <w:rFonts w:eastAsia="Arial"/>
          <w:sz w:val="24"/>
          <w:szCs w:val="24"/>
        </w:rPr>
      </w:pPr>
      <w:r w:rsidRPr="00F57825">
        <w:rPr>
          <w:rFonts w:eastAsia="Arial"/>
          <w:sz w:val="24"/>
          <w:szCs w:val="24"/>
        </w:rPr>
        <w:t>Light-headedness and dizziness</w:t>
      </w:r>
      <w:r w:rsidR="00AA16A5">
        <w:rPr>
          <w:rFonts w:eastAsia="Arial"/>
          <w:sz w:val="24"/>
          <w:szCs w:val="24"/>
        </w:rPr>
        <w:t>.</w:t>
      </w:r>
      <w:r w:rsidRPr="00F57825">
        <w:rPr>
          <w:rFonts w:eastAsia="Arial"/>
          <w:sz w:val="24"/>
          <w:szCs w:val="24"/>
        </w:rPr>
        <w:t xml:space="preserve"> </w:t>
      </w:r>
    </w:p>
    <w:p w14:paraId="03D48206" w14:textId="0D03116D" w:rsidR="00C773C9" w:rsidRPr="00F57825" w:rsidRDefault="00C773C9" w:rsidP="00C773C9">
      <w:pPr>
        <w:numPr>
          <w:ilvl w:val="0"/>
          <w:numId w:val="4"/>
        </w:numPr>
        <w:spacing w:after="0" w:line="240" w:lineRule="auto"/>
        <w:ind w:left="360" w:right="-46"/>
        <w:rPr>
          <w:rFonts w:eastAsia="Arial"/>
          <w:sz w:val="24"/>
          <w:szCs w:val="24"/>
        </w:rPr>
      </w:pPr>
      <w:r w:rsidRPr="00F57825">
        <w:rPr>
          <w:rFonts w:eastAsia="Arial"/>
          <w:sz w:val="24"/>
          <w:szCs w:val="24"/>
        </w:rPr>
        <w:t>Nausea and vomiting</w:t>
      </w:r>
      <w:r w:rsidR="00AA16A5">
        <w:rPr>
          <w:rFonts w:eastAsia="Arial"/>
          <w:sz w:val="24"/>
          <w:szCs w:val="24"/>
        </w:rPr>
        <w:t>.</w:t>
      </w:r>
    </w:p>
    <w:p w14:paraId="0A8CDF6C" w14:textId="49187183" w:rsidR="00C773C9" w:rsidRPr="00F57825" w:rsidRDefault="00C773C9" w:rsidP="00C773C9">
      <w:pPr>
        <w:numPr>
          <w:ilvl w:val="0"/>
          <w:numId w:val="4"/>
        </w:numPr>
        <w:spacing w:after="0" w:line="240" w:lineRule="auto"/>
        <w:ind w:left="360" w:right="-46"/>
        <w:rPr>
          <w:rFonts w:eastAsia="Arial"/>
          <w:sz w:val="24"/>
          <w:szCs w:val="24"/>
        </w:rPr>
      </w:pPr>
      <w:r w:rsidRPr="00F57825">
        <w:rPr>
          <w:rFonts w:eastAsia="Arial"/>
          <w:sz w:val="24"/>
          <w:szCs w:val="24"/>
        </w:rPr>
        <w:t>Fatigue</w:t>
      </w:r>
      <w:r w:rsidR="00AA16A5">
        <w:rPr>
          <w:rFonts w:eastAsia="Arial"/>
          <w:sz w:val="24"/>
          <w:szCs w:val="24"/>
        </w:rPr>
        <w:t>.</w:t>
      </w:r>
    </w:p>
    <w:p w14:paraId="5963F166" w14:textId="06BE3627" w:rsidR="00C773C9" w:rsidRPr="00F57825" w:rsidRDefault="00C773C9" w:rsidP="00C773C9">
      <w:pPr>
        <w:numPr>
          <w:ilvl w:val="0"/>
          <w:numId w:val="4"/>
        </w:numPr>
        <w:spacing w:after="0" w:line="240" w:lineRule="auto"/>
        <w:ind w:left="360" w:right="-46"/>
        <w:rPr>
          <w:rFonts w:eastAsia="Arial"/>
          <w:sz w:val="24"/>
          <w:szCs w:val="24"/>
        </w:rPr>
      </w:pPr>
      <w:r w:rsidRPr="00F57825">
        <w:rPr>
          <w:rFonts w:eastAsia="Arial"/>
          <w:sz w:val="24"/>
          <w:szCs w:val="24"/>
        </w:rPr>
        <w:t>Change in personality (disorientation, confusion, irrational behaviour, irritability)</w:t>
      </w:r>
      <w:r w:rsidR="00AA16A5">
        <w:rPr>
          <w:rFonts w:eastAsia="Arial"/>
          <w:sz w:val="24"/>
          <w:szCs w:val="24"/>
        </w:rPr>
        <w:t>.</w:t>
      </w:r>
    </w:p>
    <w:p w14:paraId="6A30B49D" w14:textId="372194F0" w:rsidR="00C773C9" w:rsidRPr="00F57825" w:rsidRDefault="00C773C9" w:rsidP="00C773C9">
      <w:pPr>
        <w:numPr>
          <w:ilvl w:val="0"/>
          <w:numId w:val="4"/>
        </w:numPr>
        <w:spacing w:after="0" w:line="240" w:lineRule="auto"/>
        <w:ind w:left="360" w:right="-46"/>
        <w:rPr>
          <w:rFonts w:eastAsia="Arial"/>
          <w:sz w:val="24"/>
          <w:szCs w:val="24"/>
        </w:rPr>
      </w:pPr>
      <w:r w:rsidRPr="00F57825">
        <w:rPr>
          <w:rFonts w:eastAsia="Arial"/>
          <w:sz w:val="24"/>
          <w:szCs w:val="24"/>
        </w:rPr>
        <w:t>Change in performance (unsteadiness, loss of balance and coordination, loss of skills)</w:t>
      </w:r>
      <w:r w:rsidR="00AA16A5">
        <w:rPr>
          <w:rFonts w:eastAsia="Arial"/>
          <w:sz w:val="24"/>
          <w:szCs w:val="24"/>
        </w:rPr>
        <w:t>.</w:t>
      </w:r>
      <w:r w:rsidRPr="00F57825">
        <w:rPr>
          <w:rFonts w:eastAsia="Arial"/>
          <w:sz w:val="24"/>
          <w:szCs w:val="24"/>
        </w:rPr>
        <w:t xml:space="preserve"> </w:t>
      </w:r>
    </w:p>
    <w:p w14:paraId="698DCDB7" w14:textId="3A70FF37" w:rsidR="00C773C9" w:rsidRPr="00F57825" w:rsidRDefault="00C773C9" w:rsidP="00C773C9">
      <w:pPr>
        <w:numPr>
          <w:ilvl w:val="0"/>
          <w:numId w:val="4"/>
        </w:numPr>
        <w:spacing w:after="0" w:line="240" w:lineRule="auto"/>
        <w:ind w:left="360" w:right="-46"/>
        <w:rPr>
          <w:rFonts w:eastAsia="Arial"/>
          <w:sz w:val="24"/>
          <w:szCs w:val="24"/>
        </w:rPr>
      </w:pPr>
      <w:r w:rsidRPr="00F57825">
        <w:rPr>
          <w:rFonts w:eastAsia="Arial"/>
          <w:sz w:val="24"/>
          <w:szCs w:val="24"/>
        </w:rPr>
        <w:t>Seizures</w:t>
      </w:r>
      <w:r w:rsidR="00AA16A5">
        <w:rPr>
          <w:rFonts w:eastAsia="Arial"/>
          <w:sz w:val="24"/>
          <w:szCs w:val="24"/>
        </w:rPr>
        <w:t>.</w:t>
      </w:r>
    </w:p>
    <w:p w14:paraId="0019C7CA" w14:textId="23299CBD" w:rsidR="00C773C9" w:rsidRPr="00F57825" w:rsidRDefault="00C773C9" w:rsidP="00C773C9">
      <w:pPr>
        <w:numPr>
          <w:ilvl w:val="0"/>
          <w:numId w:val="4"/>
        </w:numPr>
        <w:spacing w:after="0" w:line="240" w:lineRule="auto"/>
        <w:ind w:left="360" w:right="-46"/>
        <w:rPr>
          <w:rFonts w:eastAsia="Arial"/>
          <w:sz w:val="24"/>
          <w:szCs w:val="24"/>
        </w:rPr>
      </w:pPr>
      <w:r w:rsidRPr="00F57825">
        <w:rPr>
          <w:rFonts w:eastAsia="Arial"/>
          <w:sz w:val="24"/>
          <w:szCs w:val="24"/>
        </w:rPr>
        <w:t>Loss of consciousness</w:t>
      </w:r>
      <w:r w:rsidR="00AA16A5">
        <w:rPr>
          <w:rFonts w:eastAsia="Arial"/>
          <w:sz w:val="24"/>
          <w:szCs w:val="24"/>
        </w:rPr>
        <w:t>.</w:t>
      </w:r>
    </w:p>
    <w:p w14:paraId="718E0BE6" w14:textId="690D0364" w:rsidR="00C773C9" w:rsidRDefault="00C773C9" w:rsidP="00C773C9">
      <w:pPr>
        <w:numPr>
          <w:ilvl w:val="0"/>
          <w:numId w:val="4"/>
        </w:numPr>
        <w:spacing w:after="0" w:line="240" w:lineRule="auto"/>
        <w:ind w:left="360" w:right="-46"/>
        <w:rPr>
          <w:rFonts w:eastAsia="Arial"/>
          <w:sz w:val="24"/>
          <w:szCs w:val="24"/>
        </w:rPr>
      </w:pPr>
      <w:r w:rsidRPr="00F57825">
        <w:rPr>
          <w:rFonts w:eastAsia="Arial"/>
          <w:sz w:val="24"/>
          <w:szCs w:val="24"/>
        </w:rPr>
        <w:t>Cardiac arrest</w:t>
      </w:r>
      <w:r w:rsidR="003B0393">
        <w:rPr>
          <w:rFonts w:eastAsia="Arial"/>
          <w:sz w:val="24"/>
          <w:szCs w:val="24"/>
        </w:rPr>
        <w:t>.</w:t>
      </w:r>
    </w:p>
    <w:p w14:paraId="33480E10" w14:textId="77777777" w:rsidR="00B14CF3" w:rsidRPr="00B14CF3" w:rsidRDefault="00B14CF3" w:rsidP="00B14CF3">
      <w:pPr>
        <w:spacing w:after="0" w:line="240" w:lineRule="auto"/>
        <w:ind w:left="360" w:right="-46"/>
        <w:rPr>
          <w:rFonts w:eastAsia="Arial"/>
          <w:sz w:val="24"/>
          <w:szCs w:val="24"/>
        </w:rPr>
      </w:pPr>
    </w:p>
    <w:p w14:paraId="716B7CE6" w14:textId="049949D7" w:rsidR="00C773C9" w:rsidRPr="00F57825" w:rsidRDefault="00C773C9" w:rsidP="00C773C9">
      <w:pPr>
        <w:ind w:right="-46"/>
        <w:rPr>
          <w:rFonts w:eastAsia="Arial"/>
          <w:sz w:val="24"/>
          <w:szCs w:val="24"/>
        </w:rPr>
      </w:pPr>
      <w:r w:rsidRPr="00F57825">
        <w:rPr>
          <w:rFonts w:eastAsia="Arial"/>
          <w:sz w:val="24"/>
          <w:szCs w:val="24"/>
        </w:rPr>
        <w:t xml:space="preserve">People to whom this policy applies need to be aware that </w:t>
      </w:r>
      <w:r w:rsidR="00081610">
        <w:rPr>
          <w:rFonts w:eastAsia="Arial"/>
          <w:sz w:val="24"/>
          <w:szCs w:val="24"/>
        </w:rPr>
        <w:t>exertional heat illness</w:t>
      </w:r>
      <w:r w:rsidRPr="00F57825">
        <w:rPr>
          <w:rFonts w:eastAsia="Arial"/>
          <w:sz w:val="24"/>
          <w:szCs w:val="24"/>
        </w:rPr>
        <w:t xml:space="preserve"> can occur whenever there are actual or potential environmental, individual and organisational risk factors, and it is in these circumstances that </w:t>
      </w:r>
      <w:r w:rsidR="00081610" w:rsidRPr="00F57825">
        <w:rPr>
          <w:i/>
          <w:color w:val="FF0000"/>
          <w:sz w:val="24"/>
          <w:szCs w:val="24"/>
        </w:rPr>
        <w:t>[insert name of club]</w:t>
      </w:r>
      <w:r w:rsidR="00081610" w:rsidRPr="00F57825">
        <w:rPr>
          <w:sz w:val="24"/>
          <w:szCs w:val="24"/>
        </w:rPr>
        <w:t xml:space="preserve"> </w:t>
      </w:r>
      <w:r w:rsidRPr="00F57825">
        <w:rPr>
          <w:rFonts w:eastAsia="Arial"/>
          <w:sz w:val="24"/>
          <w:szCs w:val="24"/>
        </w:rPr>
        <w:t xml:space="preserve">is committed to reducing the risk of occurrence. </w:t>
      </w:r>
    </w:p>
    <w:p w14:paraId="7130D02C" w14:textId="690BA17A" w:rsidR="00C773C9" w:rsidRDefault="00C773C9" w:rsidP="0053337F">
      <w:pPr>
        <w:spacing w:after="0"/>
        <w:ind w:right="-46"/>
        <w:rPr>
          <w:rFonts w:eastAsia="Arial"/>
          <w:sz w:val="24"/>
          <w:szCs w:val="24"/>
        </w:rPr>
      </w:pPr>
      <w:r w:rsidRPr="00F57825">
        <w:rPr>
          <w:rFonts w:eastAsia="Arial"/>
          <w:b/>
          <w:sz w:val="24"/>
          <w:szCs w:val="24"/>
        </w:rPr>
        <w:t>NOTE:</w:t>
      </w:r>
      <w:r w:rsidRPr="00F57825">
        <w:rPr>
          <w:rFonts w:eastAsia="Arial"/>
          <w:sz w:val="24"/>
          <w:szCs w:val="24"/>
        </w:rPr>
        <w:t xml:space="preserve"> </w:t>
      </w:r>
      <w:r w:rsidR="00081610">
        <w:rPr>
          <w:rFonts w:eastAsia="Arial"/>
          <w:sz w:val="24"/>
          <w:szCs w:val="24"/>
        </w:rPr>
        <w:t>Exertional heat illness</w:t>
      </w:r>
      <w:r w:rsidRPr="00F57825">
        <w:rPr>
          <w:rFonts w:eastAsia="Arial"/>
          <w:sz w:val="24"/>
          <w:szCs w:val="24"/>
        </w:rPr>
        <w:t xml:space="preserve"> can be life threatening, therefore, if a person is concerned about an immediate risk to an individual’s health and safety, the person must phone </w:t>
      </w:r>
      <w:r w:rsidRPr="00F57825">
        <w:rPr>
          <w:rFonts w:eastAsia="Arial"/>
          <w:b/>
          <w:sz w:val="24"/>
          <w:szCs w:val="24"/>
        </w:rPr>
        <w:t xml:space="preserve">“000” </w:t>
      </w:r>
      <w:r w:rsidRPr="00F57825">
        <w:rPr>
          <w:rFonts w:eastAsia="Arial"/>
          <w:sz w:val="24"/>
          <w:szCs w:val="24"/>
        </w:rPr>
        <w:t>(or</w:t>
      </w:r>
      <w:r w:rsidRPr="00F57825">
        <w:rPr>
          <w:rFonts w:eastAsia="Arial"/>
          <w:b/>
          <w:sz w:val="24"/>
          <w:szCs w:val="24"/>
        </w:rPr>
        <w:t xml:space="preserve"> “112” </w:t>
      </w:r>
      <w:r w:rsidRPr="00F57825">
        <w:rPr>
          <w:rFonts w:eastAsia="Arial"/>
          <w:sz w:val="24"/>
          <w:szCs w:val="24"/>
        </w:rPr>
        <w:t>from a mobile</w:t>
      </w:r>
      <w:r w:rsidRPr="00F57825">
        <w:rPr>
          <w:rFonts w:eastAsia="Arial" w:cstheme="minorHAnsi"/>
          <w:sz w:val="24"/>
          <w:szCs w:val="24"/>
        </w:rPr>
        <w:t xml:space="preserve"> </w:t>
      </w:r>
      <w:r w:rsidRPr="00F57825">
        <w:rPr>
          <w:rFonts w:cstheme="minorHAnsi"/>
          <w:sz w:val="24"/>
          <w:szCs w:val="24"/>
          <w:shd w:val="clear" w:color="auto" w:fill="FFFFFF"/>
        </w:rPr>
        <w:t>when you are out of your service provider's coverage area</w:t>
      </w:r>
      <w:r w:rsidRPr="00F57825">
        <w:rPr>
          <w:rFonts w:eastAsia="Arial"/>
          <w:sz w:val="24"/>
          <w:szCs w:val="24"/>
        </w:rPr>
        <w:t>) as soon as practicable.</w:t>
      </w:r>
    </w:p>
    <w:p w14:paraId="61FC4408" w14:textId="77777777" w:rsidR="0053337F" w:rsidRPr="0053337F" w:rsidRDefault="0053337F" w:rsidP="0053337F">
      <w:pPr>
        <w:spacing w:after="0"/>
        <w:ind w:right="-46"/>
        <w:rPr>
          <w:rFonts w:eastAsia="Arial"/>
          <w:sz w:val="24"/>
          <w:szCs w:val="24"/>
        </w:rPr>
      </w:pPr>
    </w:p>
    <w:p w14:paraId="54C75E2E" w14:textId="77777777" w:rsidR="00C66236" w:rsidRDefault="00C66236" w:rsidP="00C773C9">
      <w:pPr>
        <w:ind w:right="-46"/>
        <w:rPr>
          <w:rFonts w:eastAsia="Arial"/>
          <w:b/>
          <w:sz w:val="24"/>
          <w:szCs w:val="24"/>
        </w:rPr>
      </w:pPr>
    </w:p>
    <w:p w14:paraId="78AF17C6" w14:textId="67AC3703" w:rsidR="00C773C9" w:rsidRPr="00F57825" w:rsidRDefault="00C773C9" w:rsidP="00C773C9">
      <w:pPr>
        <w:ind w:right="-46"/>
        <w:rPr>
          <w:rFonts w:eastAsia="Arial"/>
          <w:b/>
          <w:sz w:val="24"/>
          <w:szCs w:val="24"/>
        </w:rPr>
      </w:pPr>
      <w:r w:rsidRPr="00F57825">
        <w:rPr>
          <w:rFonts w:eastAsia="Arial"/>
          <w:b/>
          <w:sz w:val="24"/>
          <w:szCs w:val="24"/>
        </w:rPr>
        <w:lastRenderedPageBreak/>
        <w:t>Addressing heat risk</w:t>
      </w:r>
    </w:p>
    <w:p w14:paraId="7030076E" w14:textId="60B5F6E8" w:rsidR="00C773C9" w:rsidRPr="00F57825" w:rsidRDefault="00C773C9" w:rsidP="00C773C9">
      <w:pPr>
        <w:ind w:right="-46"/>
        <w:rPr>
          <w:rFonts w:eastAsia="Arial"/>
          <w:sz w:val="24"/>
          <w:szCs w:val="24"/>
        </w:rPr>
      </w:pPr>
      <w:r w:rsidRPr="00F57825">
        <w:rPr>
          <w:rFonts w:eastAsia="Arial"/>
          <w:sz w:val="24"/>
          <w:szCs w:val="24"/>
        </w:rPr>
        <w:t xml:space="preserve">Heat safety is a shared responsibility and </w:t>
      </w:r>
      <w:r w:rsidR="00081610" w:rsidRPr="00F57825">
        <w:rPr>
          <w:i/>
          <w:color w:val="FF0000"/>
          <w:sz w:val="24"/>
          <w:szCs w:val="24"/>
        </w:rPr>
        <w:t>[insert name of club]</w:t>
      </w:r>
      <w:r w:rsidR="00081610" w:rsidRPr="00F57825">
        <w:rPr>
          <w:sz w:val="24"/>
          <w:szCs w:val="24"/>
        </w:rPr>
        <w:t xml:space="preserve"> </w:t>
      </w:r>
      <w:r w:rsidRPr="00F57825">
        <w:rPr>
          <w:rFonts w:eastAsia="Arial"/>
          <w:sz w:val="24"/>
          <w:szCs w:val="24"/>
        </w:rPr>
        <w:t xml:space="preserve">encourages members to express their views about their health and safety. </w:t>
      </w:r>
      <w:r w:rsidR="00B92654">
        <w:rPr>
          <w:rFonts w:eastAsia="Arial"/>
          <w:sz w:val="24"/>
          <w:szCs w:val="24"/>
        </w:rPr>
        <w:t xml:space="preserve"> </w:t>
      </w:r>
      <w:r w:rsidRPr="00F57825">
        <w:rPr>
          <w:rFonts w:eastAsia="Arial"/>
          <w:sz w:val="24"/>
          <w:szCs w:val="24"/>
        </w:rPr>
        <w:t xml:space="preserve">We listen to their suggestions, especially on matters that directly affect them. </w:t>
      </w:r>
      <w:r w:rsidR="00B92654">
        <w:rPr>
          <w:rFonts w:eastAsia="Arial"/>
          <w:sz w:val="24"/>
          <w:szCs w:val="24"/>
        </w:rPr>
        <w:t xml:space="preserve"> </w:t>
      </w:r>
      <w:r w:rsidRPr="00F57825">
        <w:rPr>
          <w:rFonts w:eastAsia="Arial"/>
          <w:sz w:val="24"/>
          <w:szCs w:val="24"/>
        </w:rPr>
        <w:t>We actively encourage all members who use our services to ‘have a say’ about things that are important to them.</w:t>
      </w:r>
    </w:p>
    <w:p w14:paraId="7D99F494" w14:textId="77777777" w:rsidR="00C773C9" w:rsidRPr="00F57825" w:rsidRDefault="00C773C9" w:rsidP="00C773C9">
      <w:pPr>
        <w:ind w:right="-46"/>
        <w:rPr>
          <w:rFonts w:eastAsia="Arial"/>
          <w:sz w:val="24"/>
          <w:szCs w:val="24"/>
        </w:rPr>
      </w:pPr>
      <w:r w:rsidRPr="00F57825">
        <w:rPr>
          <w:rFonts w:eastAsia="Arial"/>
          <w:sz w:val="24"/>
          <w:szCs w:val="24"/>
        </w:rPr>
        <w:t>We will endeavour to educate our members about what they can do if they feel that they are at risk of any heat related illness and we listen to and act on any concerns they raise with us.</w:t>
      </w:r>
    </w:p>
    <w:p w14:paraId="22826834" w14:textId="3FCE0EDA" w:rsidR="0053337F" w:rsidRDefault="00C773C9" w:rsidP="0053337F">
      <w:pPr>
        <w:spacing w:after="0"/>
        <w:ind w:right="-46"/>
        <w:rPr>
          <w:rFonts w:eastAsia="Arial"/>
          <w:i/>
          <w:color w:val="FF0000"/>
          <w:sz w:val="24"/>
          <w:szCs w:val="24"/>
        </w:rPr>
      </w:pPr>
      <w:r w:rsidRPr="00F57825">
        <w:rPr>
          <w:rFonts w:eastAsia="Arial"/>
          <w:i/>
          <w:color w:val="FF0000"/>
          <w:sz w:val="24"/>
          <w:szCs w:val="24"/>
        </w:rPr>
        <w:t xml:space="preserve"> [Insert any details of specific ways the organisation does this here]</w:t>
      </w:r>
    </w:p>
    <w:p w14:paraId="5F1CA29A" w14:textId="77777777" w:rsidR="00081610" w:rsidRPr="00F57825" w:rsidRDefault="00081610" w:rsidP="0053337F">
      <w:pPr>
        <w:spacing w:after="0"/>
        <w:ind w:right="-46"/>
        <w:rPr>
          <w:rFonts w:eastAsia="Arial"/>
          <w:i/>
          <w:color w:val="FF0000"/>
          <w:sz w:val="24"/>
          <w:szCs w:val="24"/>
        </w:rPr>
      </w:pPr>
    </w:p>
    <w:p w14:paraId="3BC1C6E5" w14:textId="262B5DC2" w:rsidR="00C773C9" w:rsidRPr="00F57825" w:rsidRDefault="00C773C9" w:rsidP="00C773C9">
      <w:pPr>
        <w:ind w:right="-46"/>
        <w:rPr>
          <w:rFonts w:eastAsia="Arial"/>
          <w:b/>
          <w:sz w:val="24"/>
          <w:szCs w:val="24"/>
        </w:rPr>
      </w:pPr>
      <w:r w:rsidRPr="00F57825">
        <w:rPr>
          <w:rFonts w:eastAsia="Arial"/>
          <w:b/>
          <w:sz w:val="24"/>
          <w:szCs w:val="24"/>
        </w:rPr>
        <w:t>Risk Management</w:t>
      </w:r>
      <w:r w:rsidR="00081610">
        <w:rPr>
          <w:rFonts w:eastAsia="Arial"/>
          <w:b/>
          <w:sz w:val="24"/>
          <w:szCs w:val="24"/>
        </w:rPr>
        <w:t xml:space="preserve"> and</w:t>
      </w:r>
      <w:r w:rsidRPr="00F57825">
        <w:rPr>
          <w:rFonts w:eastAsia="Arial"/>
          <w:b/>
          <w:sz w:val="24"/>
          <w:szCs w:val="24"/>
        </w:rPr>
        <w:t xml:space="preserve"> Mitigation</w:t>
      </w:r>
    </w:p>
    <w:p w14:paraId="13F82493" w14:textId="312EB9F9" w:rsidR="00C773C9" w:rsidRPr="00F57825" w:rsidRDefault="00C773C9" w:rsidP="00C773C9">
      <w:pPr>
        <w:ind w:left="10" w:right="-46"/>
        <w:rPr>
          <w:rFonts w:eastAsia="Arial"/>
          <w:sz w:val="24"/>
          <w:szCs w:val="24"/>
        </w:rPr>
      </w:pPr>
      <w:r w:rsidRPr="00F57825">
        <w:rPr>
          <w:rFonts w:eastAsia="Arial"/>
          <w:sz w:val="24"/>
          <w:szCs w:val="24"/>
        </w:rPr>
        <w:t xml:space="preserve">We recognise the importance of using a risk management approach to minimise the potential for </w:t>
      </w:r>
      <w:r w:rsidR="00081610">
        <w:rPr>
          <w:rFonts w:eastAsia="Arial"/>
          <w:sz w:val="24"/>
          <w:szCs w:val="24"/>
        </w:rPr>
        <w:t>exertional heat illness</w:t>
      </w:r>
      <w:r w:rsidRPr="00F57825">
        <w:rPr>
          <w:rFonts w:eastAsia="Arial"/>
          <w:sz w:val="24"/>
          <w:szCs w:val="24"/>
        </w:rPr>
        <w:t xml:space="preserve"> or harm occurring and use this to inform our policy, procedures and activity planning. </w:t>
      </w:r>
      <w:r w:rsidR="00B92654">
        <w:rPr>
          <w:rFonts w:eastAsia="Arial"/>
          <w:sz w:val="24"/>
          <w:szCs w:val="24"/>
        </w:rPr>
        <w:t xml:space="preserve"> </w:t>
      </w:r>
      <w:r w:rsidRPr="00F57825">
        <w:rPr>
          <w:rFonts w:eastAsia="Arial"/>
          <w:sz w:val="24"/>
          <w:szCs w:val="24"/>
        </w:rPr>
        <w:t xml:space="preserve">In addition to general occupational health and safety risks, we proactively manage risks of </w:t>
      </w:r>
      <w:r w:rsidR="00081610">
        <w:rPr>
          <w:rFonts w:eastAsia="Arial"/>
          <w:sz w:val="24"/>
          <w:szCs w:val="24"/>
        </w:rPr>
        <w:t>exertional heat illness</w:t>
      </w:r>
      <w:r w:rsidRPr="00F57825">
        <w:rPr>
          <w:rFonts w:eastAsia="Arial"/>
          <w:sz w:val="24"/>
          <w:szCs w:val="24"/>
        </w:rPr>
        <w:t xml:space="preserve"> to our participants. To reduce the risk of </w:t>
      </w:r>
      <w:r w:rsidR="00081610">
        <w:rPr>
          <w:rFonts w:eastAsia="Arial"/>
          <w:sz w:val="24"/>
          <w:szCs w:val="24"/>
        </w:rPr>
        <w:t>exertional heat illness</w:t>
      </w:r>
      <w:r w:rsidRPr="00F57825">
        <w:rPr>
          <w:rFonts w:eastAsia="Arial"/>
          <w:sz w:val="24"/>
          <w:szCs w:val="24"/>
        </w:rPr>
        <w:t xml:space="preserve"> occurring, individuals to whom this policy applies should consider all risk factors when applying mitigation strategies. For example, in the event of modification or cancellation of </w:t>
      </w:r>
      <w:r w:rsidRPr="00F57825">
        <w:rPr>
          <w:rFonts w:cstheme="minorHAnsi"/>
          <w:sz w:val="24"/>
          <w:szCs w:val="24"/>
        </w:rPr>
        <w:t>matches</w:t>
      </w:r>
      <w:r w:rsidR="00081610">
        <w:rPr>
          <w:rFonts w:cstheme="minorHAnsi"/>
          <w:sz w:val="24"/>
          <w:szCs w:val="24"/>
        </w:rPr>
        <w:t xml:space="preserve">, </w:t>
      </w:r>
      <w:r w:rsidRPr="00F57825">
        <w:rPr>
          <w:rFonts w:cstheme="minorHAnsi"/>
          <w:sz w:val="24"/>
          <w:szCs w:val="24"/>
        </w:rPr>
        <w:t>games and training sessions</w:t>
      </w:r>
      <w:r w:rsidR="00081610">
        <w:rPr>
          <w:rFonts w:cstheme="minorHAnsi"/>
          <w:sz w:val="24"/>
          <w:szCs w:val="24"/>
        </w:rPr>
        <w:t xml:space="preserve"> or other </w:t>
      </w:r>
      <w:r w:rsidRPr="00F57825">
        <w:rPr>
          <w:rFonts w:cstheme="minorHAnsi"/>
          <w:sz w:val="24"/>
          <w:szCs w:val="24"/>
        </w:rPr>
        <w:t>activities</w:t>
      </w:r>
      <w:r w:rsidRPr="00F57825">
        <w:rPr>
          <w:rFonts w:eastAsia="Arial"/>
          <w:sz w:val="24"/>
          <w:szCs w:val="24"/>
        </w:rPr>
        <w:t xml:space="preserve"> </w:t>
      </w:r>
      <w:r w:rsidR="00081610" w:rsidRPr="00F57825">
        <w:rPr>
          <w:i/>
          <w:color w:val="FF0000"/>
          <w:sz w:val="24"/>
          <w:szCs w:val="24"/>
        </w:rPr>
        <w:t>[insert name of club]</w:t>
      </w:r>
      <w:r w:rsidR="00081610" w:rsidRPr="00F57825">
        <w:rPr>
          <w:sz w:val="24"/>
          <w:szCs w:val="24"/>
        </w:rPr>
        <w:t xml:space="preserve"> </w:t>
      </w:r>
      <w:r w:rsidRPr="00F57825">
        <w:rPr>
          <w:rFonts w:eastAsia="Arial"/>
          <w:sz w:val="24"/>
          <w:szCs w:val="24"/>
        </w:rPr>
        <w:t>should consider:</w:t>
      </w:r>
    </w:p>
    <w:p w14:paraId="319FD121" w14:textId="70F22A32" w:rsidR="00C773C9" w:rsidRPr="00F57825" w:rsidRDefault="00B40ACE" w:rsidP="00C773C9">
      <w:pPr>
        <w:pStyle w:val="ListParagraph"/>
        <w:numPr>
          <w:ilvl w:val="0"/>
          <w:numId w:val="1"/>
        </w:numPr>
        <w:tabs>
          <w:tab w:val="left" w:pos="350"/>
        </w:tabs>
        <w:spacing w:after="0" w:line="240" w:lineRule="auto"/>
        <w:ind w:left="370" w:right="-46"/>
        <w:rPr>
          <w:rFonts w:eastAsia="Arial"/>
          <w:sz w:val="24"/>
          <w:szCs w:val="24"/>
        </w:rPr>
      </w:pPr>
      <w:r>
        <w:rPr>
          <w:rFonts w:eastAsia="Arial"/>
          <w:sz w:val="24"/>
          <w:szCs w:val="24"/>
        </w:rPr>
        <w:t>E</w:t>
      </w:r>
      <w:r w:rsidR="00C773C9" w:rsidRPr="00F57825">
        <w:rPr>
          <w:rFonts w:eastAsia="Arial"/>
          <w:sz w:val="24"/>
          <w:szCs w:val="24"/>
        </w:rPr>
        <w:t>nvironmental risk factors</w:t>
      </w:r>
      <w:r>
        <w:rPr>
          <w:rFonts w:eastAsia="Arial"/>
          <w:sz w:val="24"/>
          <w:szCs w:val="24"/>
        </w:rPr>
        <w:t>.</w:t>
      </w:r>
    </w:p>
    <w:p w14:paraId="5B269B87" w14:textId="33AFA5E0" w:rsidR="00C773C9" w:rsidRPr="00F57825" w:rsidRDefault="00B40ACE" w:rsidP="00C773C9">
      <w:pPr>
        <w:pStyle w:val="ListParagraph"/>
        <w:numPr>
          <w:ilvl w:val="0"/>
          <w:numId w:val="1"/>
        </w:numPr>
        <w:tabs>
          <w:tab w:val="left" w:pos="350"/>
        </w:tabs>
        <w:spacing w:after="0" w:line="240" w:lineRule="auto"/>
        <w:ind w:left="370" w:right="-46"/>
        <w:rPr>
          <w:rFonts w:eastAsia="Arial"/>
          <w:sz w:val="24"/>
          <w:szCs w:val="24"/>
        </w:rPr>
      </w:pPr>
      <w:r>
        <w:rPr>
          <w:rFonts w:eastAsia="Arial"/>
          <w:sz w:val="24"/>
          <w:szCs w:val="24"/>
        </w:rPr>
        <w:t>I</w:t>
      </w:r>
      <w:r w:rsidR="00C773C9" w:rsidRPr="00F57825">
        <w:rPr>
          <w:rFonts w:eastAsia="Arial"/>
          <w:sz w:val="24"/>
          <w:szCs w:val="24"/>
        </w:rPr>
        <w:t>ndividual risk factors</w:t>
      </w:r>
      <w:r>
        <w:rPr>
          <w:rFonts w:eastAsia="Arial"/>
          <w:sz w:val="24"/>
          <w:szCs w:val="24"/>
        </w:rPr>
        <w:t>.</w:t>
      </w:r>
    </w:p>
    <w:p w14:paraId="1A507415" w14:textId="5144C09E" w:rsidR="00C773C9" w:rsidRDefault="00B40ACE" w:rsidP="00C773C9">
      <w:pPr>
        <w:pStyle w:val="ListParagraph"/>
        <w:numPr>
          <w:ilvl w:val="0"/>
          <w:numId w:val="1"/>
        </w:numPr>
        <w:tabs>
          <w:tab w:val="left" w:pos="350"/>
        </w:tabs>
        <w:spacing w:after="0" w:line="240" w:lineRule="auto"/>
        <w:ind w:left="370" w:right="-46"/>
        <w:rPr>
          <w:rFonts w:eastAsia="Arial"/>
          <w:sz w:val="24"/>
          <w:szCs w:val="24"/>
        </w:rPr>
      </w:pPr>
      <w:r>
        <w:rPr>
          <w:rFonts w:eastAsia="Arial"/>
          <w:sz w:val="24"/>
          <w:szCs w:val="24"/>
        </w:rPr>
        <w:t>S</w:t>
      </w:r>
      <w:r w:rsidR="00C773C9" w:rsidRPr="00F57825">
        <w:rPr>
          <w:rFonts w:eastAsia="Arial"/>
          <w:sz w:val="24"/>
          <w:szCs w:val="24"/>
        </w:rPr>
        <w:t>port specific risk factors</w:t>
      </w:r>
      <w:r w:rsidR="000B7037">
        <w:rPr>
          <w:rFonts w:eastAsia="Arial"/>
          <w:sz w:val="24"/>
          <w:szCs w:val="24"/>
        </w:rPr>
        <w:t>.</w:t>
      </w:r>
    </w:p>
    <w:p w14:paraId="182BAE21" w14:textId="77777777" w:rsidR="0053337F" w:rsidRPr="0053337F" w:rsidRDefault="0053337F" w:rsidP="0053337F">
      <w:pPr>
        <w:tabs>
          <w:tab w:val="left" w:pos="350"/>
        </w:tabs>
        <w:spacing w:after="0"/>
        <w:ind w:right="-46"/>
        <w:rPr>
          <w:rFonts w:eastAsia="Arial"/>
          <w:sz w:val="24"/>
          <w:szCs w:val="24"/>
        </w:rPr>
      </w:pPr>
    </w:p>
    <w:p w14:paraId="642B4E3D" w14:textId="11EFDC6D" w:rsidR="00C773C9" w:rsidRPr="00F57825" w:rsidRDefault="00A03679" w:rsidP="00C773C9">
      <w:pPr>
        <w:tabs>
          <w:tab w:val="left" w:pos="350"/>
        </w:tabs>
        <w:ind w:right="-46"/>
        <w:rPr>
          <w:rFonts w:eastAsia="Arial"/>
          <w:b/>
          <w:sz w:val="24"/>
          <w:szCs w:val="24"/>
        </w:rPr>
      </w:pPr>
      <w:r>
        <w:rPr>
          <w:rFonts w:eastAsia="Arial"/>
          <w:b/>
          <w:sz w:val="24"/>
          <w:szCs w:val="24"/>
        </w:rPr>
        <w:t>Environmental</w:t>
      </w:r>
      <w:r w:rsidR="00C773C9" w:rsidRPr="00F57825">
        <w:rPr>
          <w:rFonts w:eastAsia="Arial"/>
          <w:b/>
          <w:sz w:val="24"/>
          <w:szCs w:val="24"/>
        </w:rPr>
        <w:t xml:space="preserve"> risk factors</w:t>
      </w:r>
    </w:p>
    <w:p w14:paraId="05D626F6" w14:textId="318E5BE0" w:rsidR="00E77BDB" w:rsidRPr="00A83FF5" w:rsidRDefault="00C773C9" w:rsidP="00A83FF5">
      <w:pPr>
        <w:tabs>
          <w:tab w:val="left" w:pos="350"/>
        </w:tabs>
        <w:ind w:right="-46"/>
        <w:rPr>
          <w:rFonts w:eastAsia="Arial"/>
          <w:sz w:val="24"/>
          <w:szCs w:val="24"/>
        </w:rPr>
      </w:pPr>
      <w:r w:rsidRPr="00F57825">
        <w:rPr>
          <w:rFonts w:eastAsia="Arial"/>
          <w:sz w:val="24"/>
          <w:szCs w:val="24"/>
        </w:rPr>
        <w:t>Our club will ensure that climatic conditions are considered when determining whether heat illness prevention strategies are required.  This includes the evaluation of</w:t>
      </w:r>
      <w:r w:rsidR="00A83FF5">
        <w:rPr>
          <w:rFonts w:eastAsia="Arial"/>
          <w:sz w:val="24"/>
          <w:szCs w:val="24"/>
        </w:rPr>
        <w:t xml:space="preserve"> </w:t>
      </w:r>
      <w:r w:rsidR="00A83FF5" w:rsidRPr="00F57825">
        <w:rPr>
          <w:rFonts w:eastAsia="Arial" w:cstheme="minorHAnsi"/>
          <w:sz w:val="24"/>
          <w:szCs w:val="24"/>
        </w:rPr>
        <w:t>weather</w:t>
      </w:r>
      <w:r w:rsidR="00A83FF5">
        <w:rPr>
          <w:rFonts w:eastAsia="Arial" w:cstheme="minorHAnsi"/>
          <w:sz w:val="24"/>
          <w:szCs w:val="24"/>
        </w:rPr>
        <w:t xml:space="preserve"> conditions through</w:t>
      </w:r>
      <w:r w:rsidR="00A83FF5" w:rsidRPr="00F57825">
        <w:rPr>
          <w:rFonts w:eastAsia="Arial" w:cstheme="minorHAnsi"/>
          <w:sz w:val="24"/>
          <w:szCs w:val="24"/>
        </w:rPr>
        <w:t xml:space="preserve"> the Bureau of Meteorology (B</w:t>
      </w:r>
      <w:r w:rsidR="00A83FF5">
        <w:rPr>
          <w:rFonts w:eastAsia="Arial" w:cstheme="minorHAnsi"/>
          <w:sz w:val="24"/>
          <w:szCs w:val="24"/>
        </w:rPr>
        <w:t>o</w:t>
      </w:r>
      <w:r w:rsidR="00A83FF5" w:rsidRPr="00F57825">
        <w:rPr>
          <w:rFonts w:eastAsia="Arial" w:cstheme="minorHAnsi"/>
          <w:sz w:val="24"/>
          <w:szCs w:val="24"/>
        </w:rPr>
        <w:t xml:space="preserve">M) </w:t>
      </w:r>
      <w:r w:rsidR="00A83FF5">
        <w:rPr>
          <w:rFonts w:eastAsia="Arial" w:cstheme="minorHAnsi"/>
          <w:sz w:val="24"/>
          <w:szCs w:val="24"/>
        </w:rPr>
        <w:t>smartphone app or website</w:t>
      </w:r>
      <w:r w:rsidR="00A83FF5">
        <w:rPr>
          <w:rFonts w:eastAsia="Arial"/>
          <w:sz w:val="24"/>
          <w:szCs w:val="24"/>
        </w:rPr>
        <w:t>.</w:t>
      </w:r>
    </w:p>
    <w:p w14:paraId="0188BE3D" w14:textId="2EF47C2D" w:rsidR="00C773C9" w:rsidRPr="00F57825" w:rsidRDefault="00A03679" w:rsidP="00C773C9">
      <w:pPr>
        <w:tabs>
          <w:tab w:val="left" w:pos="350"/>
        </w:tabs>
        <w:ind w:right="-46"/>
        <w:rPr>
          <w:rFonts w:eastAsia="Arial"/>
          <w:b/>
          <w:sz w:val="24"/>
          <w:szCs w:val="24"/>
        </w:rPr>
      </w:pPr>
      <w:r>
        <w:rPr>
          <w:rFonts w:eastAsia="Arial"/>
          <w:b/>
          <w:sz w:val="24"/>
          <w:szCs w:val="24"/>
        </w:rPr>
        <w:t>I</w:t>
      </w:r>
      <w:r w:rsidR="00C773C9" w:rsidRPr="00F57825">
        <w:rPr>
          <w:rFonts w:eastAsia="Arial"/>
          <w:b/>
          <w:sz w:val="24"/>
          <w:szCs w:val="24"/>
        </w:rPr>
        <w:t>ndividual risk factors</w:t>
      </w:r>
    </w:p>
    <w:p w14:paraId="75F6DE88" w14:textId="65D41301" w:rsidR="00C773C9" w:rsidRPr="00F57825" w:rsidRDefault="00C773C9" w:rsidP="00C773C9">
      <w:pPr>
        <w:tabs>
          <w:tab w:val="left" w:pos="350"/>
        </w:tabs>
        <w:ind w:right="-46"/>
        <w:rPr>
          <w:rFonts w:eastAsia="Arial"/>
          <w:sz w:val="24"/>
          <w:szCs w:val="24"/>
        </w:rPr>
      </w:pPr>
      <w:r w:rsidRPr="00F57825">
        <w:rPr>
          <w:rFonts w:eastAsia="Arial"/>
          <w:sz w:val="24"/>
          <w:szCs w:val="24"/>
        </w:rPr>
        <w:t>Our club is inclusive and encourages all participants to participate in sport</w:t>
      </w:r>
      <w:r w:rsidR="006F0EA3">
        <w:rPr>
          <w:rFonts w:eastAsia="Arial"/>
          <w:sz w:val="24"/>
          <w:szCs w:val="24"/>
        </w:rPr>
        <w:t xml:space="preserve"> and we give consideration to the following risk factors:</w:t>
      </w:r>
      <w:r w:rsidRPr="00F57825">
        <w:rPr>
          <w:rFonts w:eastAsia="Arial"/>
          <w:sz w:val="24"/>
          <w:szCs w:val="24"/>
        </w:rPr>
        <w:t xml:space="preserve"> </w:t>
      </w:r>
    </w:p>
    <w:p w14:paraId="1AC40657" w14:textId="3089E48E" w:rsidR="00C773C9" w:rsidRPr="00F57825" w:rsidRDefault="00C773C9" w:rsidP="00C773C9">
      <w:pPr>
        <w:pStyle w:val="ListParagraph"/>
        <w:numPr>
          <w:ilvl w:val="0"/>
          <w:numId w:val="8"/>
        </w:numPr>
        <w:tabs>
          <w:tab w:val="left" w:pos="350"/>
        </w:tabs>
        <w:spacing w:after="0" w:line="240" w:lineRule="auto"/>
        <w:ind w:left="360" w:right="-46"/>
        <w:rPr>
          <w:rFonts w:eastAsia="Arial"/>
          <w:sz w:val="24"/>
          <w:szCs w:val="24"/>
        </w:rPr>
      </w:pPr>
      <w:r w:rsidRPr="00F57825">
        <w:rPr>
          <w:rFonts w:eastAsia="Arial"/>
          <w:b/>
          <w:sz w:val="24"/>
          <w:szCs w:val="24"/>
        </w:rPr>
        <w:t>Age</w:t>
      </w:r>
      <w:r w:rsidR="00F51D7F">
        <w:rPr>
          <w:rFonts w:eastAsia="Arial"/>
          <w:sz w:val="24"/>
          <w:szCs w:val="24"/>
        </w:rPr>
        <w:t>:</w:t>
      </w:r>
      <w:r w:rsidRPr="00F57825">
        <w:rPr>
          <w:rFonts w:eastAsia="Arial"/>
          <w:sz w:val="24"/>
          <w:szCs w:val="24"/>
        </w:rPr>
        <w:t xml:space="preserve"> Children and </w:t>
      </w:r>
      <w:r w:rsidR="00087E2E">
        <w:rPr>
          <w:rFonts w:eastAsia="Arial"/>
          <w:sz w:val="24"/>
          <w:szCs w:val="24"/>
        </w:rPr>
        <w:t>a</w:t>
      </w:r>
      <w:r w:rsidRPr="00F57825">
        <w:rPr>
          <w:rFonts w:eastAsia="Arial"/>
          <w:sz w:val="24"/>
          <w:szCs w:val="24"/>
        </w:rPr>
        <w:t xml:space="preserve">dults over 65 are considered at greater risk.  </w:t>
      </w:r>
    </w:p>
    <w:p w14:paraId="6D33EB14" w14:textId="404F0064" w:rsidR="00C773C9" w:rsidRPr="00F57825" w:rsidRDefault="00C773C9" w:rsidP="00C773C9">
      <w:pPr>
        <w:pStyle w:val="ListParagraph"/>
        <w:numPr>
          <w:ilvl w:val="0"/>
          <w:numId w:val="8"/>
        </w:numPr>
        <w:tabs>
          <w:tab w:val="left" w:pos="350"/>
        </w:tabs>
        <w:spacing w:after="0" w:line="240" w:lineRule="auto"/>
        <w:ind w:left="360" w:right="-46"/>
        <w:rPr>
          <w:rFonts w:eastAsia="Arial"/>
          <w:sz w:val="24"/>
          <w:szCs w:val="24"/>
        </w:rPr>
      </w:pPr>
      <w:r w:rsidRPr="00F57825">
        <w:rPr>
          <w:rFonts w:eastAsia="Arial"/>
          <w:b/>
          <w:sz w:val="24"/>
          <w:szCs w:val="24"/>
        </w:rPr>
        <w:t>Poor physical condition</w:t>
      </w:r>
      <w:r w:rsidR="00F51D7F">
        <w:rPr>
          <w:rFonts w:eastAsia="Arial"/>
          <w:sz w:val="24"/>
          <w:szCs w:val="24"/>
        </w:rPr>
        <w:t>:</w:t>
      </w:r>
      <w:r w:rsidRPr="00F57825">
        <w:rPr>
          <w:rFonts w:eastAsia="Arial"/>
          <w:sz w:val="24"/>
          <w:szCs w:val="24"/>
        </w:rPr>
        <w:t xml:space="preserve"> </w:t>
      </w:r>
      <w:r w:rsidR="00087E2E">
        <w:rPr>
          <w:rFonts w:eastAsia="Arial"/>
          <w:sz w:val="24"/>
          <w:szCs w:val="24"/>
        </w:rPr>
        <w:t>Some people may</w:t>
      </w:r>
      <w:r w:rsidRPr="00F57825">
        <w:rPr>
          <w:rFonts w:eastAsia="Arial"/>
          <w:sz w:val="24"/>
          <w:szCs w:val="24"/>
        </w:rPr>
        <w:t xml:space="preserve"> experience heat illness at lower temperatures due to exercising beyond current capacity.</w:t>
      </w:r>
    </w:p>
    <w:p w14:paraId="7BCE564C" w14:textId="110B3E89" w:rsidR="00C773C9" w:rsidRPr="00F57825" w:rsidRDefault="00C773C9" w:rsidP="00C773C9">
      <w:pPr>
        <w:pStyle w:val="ListParagraph"/>
        <w:numPr>
          <w:ilvl w:val="0"/>
          <w:numId w:val="8"/>
        </w:numPr>
        <w:tabs>
          <w:tab w:val="left" w:pos="350"/>
        </w:tabs>
        <w:spacing w:after="0" w:line="240" w:lineRule="auto"/>
        <w:ind w:left="360" w:right="-46"/>
        <w:rPr>
          <w:rFonts w:eastAsia="Arial"/>
          <w:sz w:val="24"/>
          <w:szCs w:val="24"/>
        </w:rPr>
      </w:pPr>
      <w:r w:rsidRPr="00F57825">
        <w:rPr>
          <w:rFonts w:eastAsia="Arial"/>
          <w:b/>
          <w:sz w:val="24"/>
          <w:szCs w:val="24"/>
        </w:rPr>
        <w:t>Inadequate acclimatization</w:t>
      </w:r>
      <w:r w:rsidR="007C3C96">
        <w:rPr>
          <w:rFonts w:eastAsia="Arial"/>
          <w:sz w:val="24"/>
          <w:szCs w:val="24"/>
        </w:rPr>
        <w:t>: This occurs when our</w:t>
      </w:r>
      <w:r w:rsidRPr="00F57825">
        <w:rPr>
          <w:rFonts w:eastAsia="Arial"/>
          <w:sz w:val="24"/>
          <w:szCs w:val="24"/>
        </w:rPr>
        <w:t xml:space="preserve"> </w:t>
      </w:r>
      <w:r w:rsidR="007C3C96">
        <w:rPr>
          <w:rFonts w:eastAsia="Arial"/>
          <w:sz w:val="24"/>
          <w:szCs w:val="24"/>
        </w:rPr>
        <w:t>b</w:t>
      </w:r>
      <w:r w:rsidRPr="00F57825">
        <w:rPr>
          <w:rFonts w:eastAsia="Arial"/>
          <w:sz w:val="24"/>
          <w:szCs w:val="24"/>
        </w:rPr>
        <w:t xml:space="preserve">ody is not conditioned to warm </w:t>
      </w:r>
      <w:r w:rsidR="0059203C">
        <w:rPr>
          <w:rFonts w:eastAsia="Arial"/>
          <w:sz w:val="24"/>
          <w:szCs w:val="24"/>
        </w:rPr>
        <w:t>and/</w:t>
      </w:r>
      <w:r w:rsidRPr="00F57825">
        <w:rPr>
          <w:rFonts w:eastAsia="Arial"/>
          <w:sz w:val="24"/>
          <w:szCs w:val="24"/>
        </w:rPr>
        <w:t>or humid climates.</w:t>
      </w:r>
    </w:p>
    <w:p w14:paraId="35D1A183" w14:textId="71075EE3" w:rsidR="00C773C9" w:rsidRPr="00F57825" w:rsidRDefault="00C773C9" w:rsidP="00C773C9">
      <w:pPr>
        <w:pStyle w:val="ListParagraph"/>
        <w:numPr>
          <w:ilvl w:val="0"/>
          <w:numId w:val="8"/>
        </w:numPr>
        <w:tabs>
          <w:tab w:val="left" w:pos="350"/>
        </w:tabs>
        <w:spacing w:after="0" w:line="240" w:lineRule="auto"/>
        <w:ind w:left="360" w:right="-46"/>
        <w:rPr>
          <w:rFonts w:eastAsia="Arial"/>
          <w:sz w:val="24"/>
          <w:szCs w:val="24"/>
        </w:rPr>
      </w:pPr>
      <w:r w:rsidRPr="00F57825">
        <w:rPr>
          <w:rFonts w:eastAsia="Arial"/>
          <w:b/>
          <w:sz w:val="24"/>
          <w:szCs w:val="24"/>
        </w:rPr>
        <w:t>Illness or medical conditions</w:t>
      </w:r>
      <w:r w:rsidR="0059203C">
        <w:rPr>
          <w:rFonts w:eastAsia="Arial"/>
          <w:sz w:val="24"/>
          <w:szCs w:val="24"/>
        </w:rPr>
        <w:t>:</w:t>
      </w:r>
      <w:r w:rsidRPr="00F57825">
        <w:rPr>
          <w:rFonts w:eastAsia="Arial"/>
          <w:sz w:val="24"/>
          <w:szCs w:val="24"/>
        </w:rPr>
        <w:t xml:space="preserve"> </w:t>
      </w:r>
      <w:r w:rsidR="0062253F" w:rsidRPr="00954FE9">
        <w:rPr>
          <w:rFonts w:eastAsia="Arial" w:cstheme="minorHAnsi"/>
          <w:sz w:val="24"/>
          <w:szCs w:val="24"/>
        </w:rPr>
        <w:t>Individuals may be more affected by heat due to medications and illness</w:t>
      </w:r>
      <w:r w:rsidR="0062253F">
        <w:rPr>
          <w:rFonts w:eastAsia="Arial" w:cstheme="minorHAnsi"/>
          <w:sz w:val="24"/>
          <w:szCs w:val="24"/>
        </w:rPr>
        <w:t>.</w:t>
      </w:r>
    </w:p>
    <w:p w14:paraId="462DFAD4" w14:textId="27B62C38" w:rsidR="00C773C9" w:rsidRPr="00F57825" w:rsidRDefault="00C773C9" w:rsidP="00C773C9">
      <w:pPr>
        <w:pStyle w:val="ListParagraph"/>
        <w:numPr>
          <w:ilvl w:val="0"/>
          <w:numId w:val="8"/>
        </w:numPr>
        <w:tabs>
          <w:tab w:val="left" w:pos="350"/>
        </w:tabs>
        <w:spacing w:after="0" w:line="240" w:lineRule="auto"/>
        <w:ind w:left="360" w:right="-46"/>
        <w:rPr>
          <w:rFonts w:eastAsia="Arial"/>
          <w:sz w:val="24"/>
          <w:szCs w:val="24"/>
        </w:rPr>
      </w:pPr>
      <w:r w:rsidRPr="00F57825">
        <w:rPr>
          <w:rFonts w:eastAsia="Arial"/>
          <w:b/>
          <w:sz w:val="24"/>
          <w:szCs w:val="24"/>
        </w:rPr>
        <w:t>Dehydration and electrolyte imbalances</w:t>
      </w:r>
      <w:r w:rsidR="00D30F5A">
        <w:rPr>
          <w:rFonts w:eastAsia="Arial"/>
          <w:sz w:val="24"/>
          <w:szCs w:val="24"/>
        </w:rPr>
        <w:t>:</w:t>
      </w:r>
      <w:r w:rsidRPr="00F57825">
        <w:rPr>
          <w:rFonts w:eastAsia="Arial"/>
          <w:sz w:val="24"/>
          <w:szCs w:val="24"/>
        </w:rPr>
        <w:t xml:space="preserve"> Good hydration is needed to keep your body’s core temperature down during sport or hot conditions. You must rehydrate to compensate for what the body loses in sweat.</w:t>
      </w:r>
    </w:p>
    <w:p w14:paraId="6CFC617E" w14:textId="7A46E656" w:rsidR="00C773C9" w:rsidRDefault="00C773C9" w:rsidP="00C773C9">
      <w:pPr>
        <w:pStyle w:val="ListParagraph"/>
        <w:numPr>
          <w:ilvl w:val="0"/>
          <w:numId w:val="11"/>
        </w:numPr>
        <w:tabs>
          <w:tab w:val="left" w:pos="350"/>
        </w:tabs>
        <w:spacing w:after="0" w:line="240" w:lineRule="auto"/>
        <w:ind w:right="-46"/>
        <w:rPr>
          <w:rFonts w:eastAsia="Arial"/>
          <w:sz w:val="24"/>
          <w:szCs w:val="24"/>
        </w:rPr>
      </w:pPr>
      <w:r w:rsidRPr="00F57825">
        <w:rPr>
          <w:rFonts w:eastAsia="Arial"/>
          <w:b/>
          <w:sz w:val="24"/>
          <w:szCs w:val="24"/>
        </w:rPr>
        <w:lastRenderedPageBreak/>
        <w:t>High intensity of exercise</w:t>
      </w:r>
      <w:r w:rsidR="00124D15">
        <w:rPr>
          <w:rFonts w:eastAsia="Arial"/>
          <w:sz w:val="24"/>
          <w:szCs w:val="24"/>
        </w:rPr>
        <w:t>:</w:t>
      </w:r>
      <w:r w:rsidRPr="00F57825">
        <w:rPr>
          <w:rFonts w:eastAsia="Arial"/>
          <w:sz w:val="24"/>
          <w:szCs w:val="24"/>
        </w:rPr>
        <w:t xml:space="preserve"> Causes the body to sweat more and increases the body’s core temperature. </w:t>
      </w:r>
    </w:p>
    <w:p w14:paraId="0CFF76FE" w14:textId="21918AB8" w:rsidR="00274CEB" w:rsidRDefault="00274CEB" w:rsidP="00274CEB">
      <w:pPr>
        <w:tabs>
          <w:tab w:val="left" w:pos="350"/>
        </w:tabs>
        <w:spacing w:after="0" w:line="240" w:lineRule="auto"/>
        <w:ind w:right="-46"/>
        <w:rPr>
          <w:rFonts w:eastAsia="Arial"/>
          <w:sz w:val="24"/>
          <w:szCs w:val="24"/>
        </w:rPr>
      </w:pPr>
    </w:p>
    <w:p w14:paraId="33BFFECA" w14:textId="77777777" w:rsidR="00631BD2" w:rsidRDefault="00631BD2" w:rsidP="00274CEB">
      <w:pPr>
        <w:tabs>
          <w:tab w:val="left" w:pos="350"/>
        </w:tabs>
        <w:spacing w:after="0" w:line="240" w:lineRule="auto"/>
        <w:ind w:right="-46"/>
        <w:rPr>
          <w:rFonts w:eastAsia="Arial"/>
          <w:b/>
          <w:sz w:val="24"/>
          <w:szCs w:val="24"/>
        </w:rPr>
      </w:pPr>
    </w:p>
    <w:p w14:paraId="4108BF9D" w14:textId="77777777" w:rsidR="00631BD2" w:rsidRDefault="00631BD2" w:rsidP="00274CEB">
      <w:pPr>
        <w:tabs>
          <w:tab w:val="left" w:pos="350"/>
        </w:tabs>
        <w:spacing w:after="0" w:line="240" w:lineRule="auto"/>
        <w:ind w:right="-46"/>
        <w:rPr>
          <w:rFonts w:eastAsia="Arial"/>
          <w:b/>
          <w:sz w:val="24"/>
          <w:szCs w:val="24"/>
        </w:rPr>
      </w:pPr>
    </w:p>
    <w:p w14:paraId="67836638" w14:textId="679E5AA8" w:rsidR="00274CEB" w:rsidRDefault="00274CEB" w:rsidP="00274CEB">
      <w:pPr>
        <w:tabs>
          <w:tab w:val="left" w:pos="350"/>
        </w:tabs>
        <w:spacing w:after="0" w:line="240" w:lineRule="auto"/>
        <w:ind w:right="-46"/>
        <w:rPr>
          <w:rFonts w:eastAsia="Arial"/>
          <w:b/>
          <w:sz w:val="24"/>
          <w:szCs w:val="24"/>
        </w:rPr>
      </w:pPr>
      <w:r>
        <w:rPr>
          <w:rFonts w:eastAsia="Arial"/>
          <w:b/>
          <w:sz w:val="24"/>
          <w:szCs w:val="24"/>
        </w:rPr>
        <w:t>Sport specific risk factors</w:t>
      </w:r>
    </w:p>
    <w:p w14:paraId="2BFD3A36" w14:textId="77777777" w:rsidR="006F0EA3" w:rsidRPr="00F57825" w:rsidRDefault="006F0EA3" w:rsidP="006F0EA3">
      <w:pPr>
        <w:tabs>
          <w:tab w:val="left" w:pos="350"/>
        </w:tabs>
        <w:ind w:right="-46"/>
        <w:rPr>
          <w:rFonts w:eastAsia="Arial"/>
          <w:sz w:val="24"/>
          <w:szCs w:val="24"/>
        </w:rPr>
      </w:pPr>
      <w:r w:rsidRPr="00F57825">
        <w:rPr>
          <w:rFonts w:eastAsia="Arial"/>
          <w:sz w:val="24"/>
          <w:szCs w:val="24"/>
        </w:rPr>
        <w:t>Our club is inclusive and encourages all participants to participate in sport</w:t>
      </w:r>
      <w:r>
        <w:rPr>
          <w:rFonts w:eastAsia="Arial"/>
          <w:sz w:val="24"/>
          <w:szCs w:val="24"/>
        </w:rPr>
        <w:t xml:space="preserve"> and we give consideration to the following risk factors:</w:t>
      </w:r>
      <w:r w:rsidRPr="00F57825">
        <w:rPr>
          <w:rFonts w:eastAsia="Arial"/>
          <w:sz w:val="24"/>
          <w:szCs w:val="24"/>
        </w:rPr>
        <w:t xml:space="preserve"> </w:t>
      </w:r>
    </w:p>
    <w:p w14:paraId="71209142" w14:textId="207C1FD7" w:rsidR="008A2B10" w:rsidRPr="00830E6F" w:rsidRDefault="008A2B10" w:rsidP="00830E6F">
      <w:pPr>
        <w:autoSpaceDE w:val="0"/>
        <w:autoSpaceDN w:val="0"/>
        <w:adjustRightInd w:val="0"/>
        <w:spacing w:after="0" w:line="240" w:lineRule="auto"/>
        <w:rPr>
          <w:rFonts w:eastAsia="Calibri" w:cstheme="minorHAnsi"/>
          <w:b/>
          <w:color w:val="000000"/>
          <w:sz w:val="24"/>
          <w:szCs w:val="24"/>
        </w:rPr>
      </w:pPr>
      <w:r w:rsidRPr="00830E6F">
        <w:rPr>
          <w:rFonts w:eastAsia="Calibri" w:cstheme="minorHAnsi"/>
          <w:b/>
          <w:color w:val="000000"/>
          <w:sz w:val="24"/>
          <w:szCs w:val="24"/>
        </w:rPr>
        <w:t>Excessive clothing and athletic gear</w:t>
      </w:r>
      <w:r w:rsidR="00830E6F">
        <w:rPr>
          <w:rFonts w:eastAsia="Calibri" w:cstheme="minorHAnsi"/>
          <w:b/>
          <w:color w:val="000000"/>
          <w:sz w:val="24"/>
          <w:szCs w:val="24"/>
        </w:rPr>
        <w:t xml:space="preserve">. </w:t>
      </w:r>
      <w:r w:rsidRPr="0054415F">
        <w:rPr>
          <w:rFonts w:eastAsia="Calibri" w:cstheme="minorHAnsi"/>
          <w:i/>
          <w:color w:val="FF0000"/>
          <w:sz w:val="24"/>
          <w:szCs w:val="24"/>
        </w:rPr>
        <w:t>Please insert what may be applicable</w:t>
      </w:r>
      <w:r w:rsidR="00830E6F" w:rsidRPr="0054415F">
        <w:rPr>
          <w:rFonts w:eastAsia="Calibri" w:cstheme="minorHAnsi"/>
          <w:i/>
          <w:color w:val="FF0000"/>
          <w:sz w:val="24"/>
          <w:szCs w:val="24"/>
        </w:rPr>
        <w:t xml:space="preserve"> at your club</w:t>
      </w:r>
      <w:r w:rsidRPr="0054415F">
        <w:rPr>
          <w:rFonts w:eastAsia="Calibri" w:cstheme="minorHAnsi"/>
          <w:i/>
          <w:color w:val="FF0000"/>
          <w:sz w:val="24"/>
          <w:szCs w:val="24"/>
        </w:rPr>
        <w:t xml:space="preserve"> (e.g. helmet, head gear, shoulder pads, chest plate, gloves).</w:t>
      </w:r>
    </w:p>
    <w:p w14:paraId="616837E2" w14:textId="52CF1F31" w:rsidR="008A2B10" w:rsidRPr="0054415F" w:rsidRDefault="008A2B10" w:rsidP="00830E6F">
      <w:pPr>
        <w:autoSpaceDE w:val="0"/>
        <w:autoSpaceDN w:val="0"/>
        <w:adjustRightInd w:val="0"/>
        <w:spacing w:after="0" w:line="240" w:lineRule="auto"/>
        <w:rPr>
          <w:rFonts w:eastAsia="Calibri" w:cstheme="minorHAnsi"/>
          <w:b/>
          <w:i/>
          <w:color w:val="000000"/>
          <w:sz w:val="24"/>
          <w:szCs w:val="24"/>
        </w:rPr>
      </w:pPr>
      <w:r w:rsidRPr="00830E6F">
        <w:rPr>
          <w:rFonts w:eastAsia="Calibri" w:cstheme="minorHAnsi"/>
          <w:b/>
          <w:color w:val="000000"/>
          <w:sz w:val="24"/>
          <w:szCs w:val="24"/>
        </w:rPr>
        <w:t>Playing surfaces</w:t>
      </w:r>
      <w:r w:rsidR="00830E6F">
        <w:rPr>
          <w:rFonts w:eastAsia="Calibri" w:cstheme="minorHAnsi"/>
          <w:b/>
          <w:color w:val="000000"/>
          <w:sz w:val="24"/>
          <w:szCs w:val="24"/>
        </w:rPr>
        <w:t xml:space="preserve">. </w:t>
      </w:r>
      <w:r w:rsidRPr="000B0707">
        <w:rPr>
          <w:rFonts w:eastAsia="Calibri" w:cstheme="minorHAnsi"/>
          <w:color w:val="000000" w:themeColor="text1"/>
          <w:sz w:val="24"/>
          <w:szCs w:val="24"/>
        </w:rPr>
        <w:t>Different surfaces radiate various levels of heat</w:t>
      </w:r>
      <w:r w:rsidRPr="000B0707">
        <w:rPr>
          <w:rFonts w:cstheme="minorHAnsi"/>
          <w:color w:val="000000" w:themeColor="text1"/>
          <w:sz w:val="24"/>
          <w:szCs w:val="24"/>
        </w:rPr>
        <w:t xml:space="preserve">. </w:t>
      </w:r>
      <w:r w:rsidRPr="00482275">
        <w:rPr>
          <w:rFonts w:cstheme="minorHAnsi"/>
          <w:color w:val="000000" w:themeColor="text1"/>
          <w:sz w:val="24"/>
          <w:szCs w:val="24"/>
          <w:u w:val="single"/>
        </w:rPr>
        <w:t>The following playing surfaces are ranked from coolest to hottest</w:t>
      </w:r>
      <w:r w:rsidRPr="000B0707">
        <w:rPr>
          <w:rFonts w:cstheme="minorHAnsi"/>
          <w:color w:val="000000" w:themeColor="text1"/>
          <w:sz w:val="24"/>
          <w:szCs w:val="24"/>
        </w:rPr>
        <w:t xml:space="preserve"> in heat emission</w:t>
      </w:r>
      <w:r w:rsidR="000B0707">
        <w:rPr>
          <w:rFonts w:cstheme="minorHAnsi"/>
          <w:i/>
          <w:color w:val="FF0000"/>
          <w:sz w:val="24"/>
          <w:szCs w:val="24"/>
        </w:rPr>
        <w:t>.</w:t>
      </w:r>
      <w:r w:rsidR="00830E6F" w:rsidRPr="0054415F">
        <w:rPr>
          <w:rFonts w:eastAsia="Calibri" w:cstheme="minorHAnsi"/>
          <w:b/>
          <w:i/>
          <w:color w:val="FF0000"/>
          <w:sz w:val="24"/>
          <w:szCs w:val="24"/>
        </w:rPr>
        <w:t xml:space="preserve"> </w:t>
      </w:r>
      <w:r w:rsidRPr="0054415F">
        <w:rPr>
          <w:rFonts w:eastAsia="Calibri" w:cstheme="minorHAnsi"/>
          <w:i/>
          <w:color w:val="FF0000"/>
          <w:sz w:val="24"/>
          <w:szCs w:val="24"/>
        </w:rPr>
        <w:t>Please insert what surfaces will apply to your sport.</w:t>
      </w:r>
    </w:p>
    <w:p w14:paraId="7634C8D2" w14:textId="77777777" w:rsidR="008A2B10" w:rsidRPr="0054415F" w:rsidRDefault="008A2B10" w:rsidP="00830E6F">
      <w:pPr>
        <w:numPr>
          <w:ilvl w:val="3"/>
          <w:numId w:val="19"/>
        </w:numPr>
        <w:autoSpaceDE w:val="0"/>
        <w:autoSpaceDN w:val="0"/>
        <w:adjustRightInd w:val="0"/>
        <w:spacing w:after="0" w:line="240" w:lineRule="auto"/>
        <w:ind w:left="709"/>
        <w:rPr>
          <w:rFonts w:eastAsia="Calibri" w:cstheme="minorHAnsi"/>
          <w:i/>
          <w:color w:val="FF0000"/>
          <w:sz w:val="24"/>
          <w:szCs w:val="24"/>
        </w:rPr>
      </w:pPr>
      <w:r w:rsidRPr="0054415F">
        <w:rPr>
          <w:rFonts w:eastAsia="Calibri" w:cstheme="minorHAnsi"/>
          <w:i/>
          <w:color w:val="FF0000"/>
          <w:sz w:val="24"/>
          <w:szCs w:val="24"/>
        </w:rPr>
        <w:t xml:space="preserve">Water </w:t>
      </w:r>
    </w:p>
    <w:p w14:paraId="62090A76" w14:textId="77777777" w:rsidR="008A2B10" w:rsidRPr="0054415F" w:rsidRDefault="008A2B10" w:rsidP="00830E6F">
      <w:pPr>
        <w:numPr>
          <w:ilvl w:val="3"/>
          <w:numId w:val="19"/>
        </w:numPr>
        <w:autoSpaceDE w:val="0"/>
        <w:autoSpaceDN w:val="0"/>
        <w:adjustRightInd w:val="0"/>
        <w:spacing w:after="0" w:line="240" w:lineRule="auto"/>
        <w:ind w:left="709"/>
        <w:rPr>
          <w:rFonts w:eastAsia="Calibri" w:cstheme="minorHAnsi"/>
          <w:i/>
          <w:color w:val="FF0000"/>
          <w:sz w:val="24"/>
          <w:szCs w:val="24"/>
        </w:rPr>
      </w:pPr>
      <w:r w:rsidRPr="0054415F">
        <w:rPr>
          <w:rFonts w:eastAsia="Calibri" w:cstheme="minorHAnsi"/>
          <w:i/>
          <w:color w:val="FF0000"/>
          <w:sz w:val="24"/>
          <w:szCs w:val="24"/>
        </w:rPr>
        <w:t>Natural grass</w:t>
      </w:r>
    </w:p>
    <w:p w14:paraId="0FE3398C" w14:textId="77777777" w:rsidR="008A2B10" w:rsidRPr="0054415F" w:rsidRDefault="008A2B10" w:rsidP="00830E6F">
      <w:pPr>
        <w:numPr>
          <w:ilvl w:val="3"/>
          <w:numId w:val="19"/>
        </w:numPr>
        <w:autoSpaceDE w:val="0"/>
        <w:autoSpaceDN w:val="0"/>
        <w:adjustRightInd w:val="0"/>
        <w:spacing w:after="0" w:line="240" w:lineRule="auto"/>
        <w:ind w:left="709"/>
        <w:rPr>
          <w:rFonts w:eastAsia="Calibri" w:cstheme="minorHAnsi"/>
          <w:i/>
          <w:color w:val="FF0000"/>
          <w:sz w:val="24"/>
          <w:szCs w:val="24"/>
        </w:rPr>
      </w:pPr>
      <w:r w:rsidRPr="0054415F">
        <w:rPr>
          <w:rFonts w:eastAsia="Calibri" w:cstheme="minorHAnsi"/>
          <w:i/>
          <w:color w:val="FF0000"/>
          <w:sz w:val="24"/>
          <w:szCs w:val="24"/>
        </w:rPr>
        <w:t xml:space="preserve">Boards </w:t>
      </w:r>
    </w:p>
    <w:p w14:paraId="1B2359D2" w14:textId="77777777" w:rsidR="008A2B10" w:rsidRPr="0054415F" w:rsidRDefault="008A2B10" w:rsidP="00830E6F">
      <w:pPr>
        <w:numPr>
          <w:ilvl w:val="3"/>
          <w:numId w:val="19"/>
        </w:numPr>
        <w:autoSpaceDE w:val="0"/>
        <w:autoSpaceDN w:val="0"/>
        <w:adjustRightInd w:val="0"/>
        <w:spacing w:after="0" w:line="240" w:lineRule="auto"/>
        <w:ind w:left="709"/>
        <w:rPr>
          <w:rFonts w:eastAsia="Calibri" w:cstheme="minorHAnsi"/>
          <w:i/>
          <w:color w:val="FF0000"/>
          <w:sz w:val="24"/>
          <w:szCs w:val="24"/>
        </w:rPr>
      </w:pPr>
      <w:r w:rsidRPr="0054415F">
        <w:rPr>
          <w:rFonts w:eastAsia="Calibri" w:cstheme="minorHAnsi"/>
          <w:i/>
          <w:color w:val="FF0000"/>
          <w:sz w:val="24"/>
          <w:szCs w:val="24"/>
        </w:rPr>
        <w:t xml:space="preserve">Sand </w:t>
      </w:r>
    </w:p>
    <w:p w14:paraId="36399C57" w14:textId="77777777" w:rsidR="008A2B10" w:rsidRPr="0054415F" w:rsidRDefault="008A2B10" w:rsidP="00830E6F">
      <w:pPr>
        <w:numPr>
          <w:ilvl w:val="3"/>
          <w:numId w:val="19"/>
        </w:numPr>
        <w:autoSpaceDE w:val="0"/>
        <w:autoSpaceDN w:val="0"/>
        <w:adjustRightInd w:val="0"/>
        <w:spacing w:after="0" w:line="240" w:lineRule="auto"/>
        <w:ind w:left="709"/>
        <w:rPr>
          <w:rFonts w:eastAsia="Calibri" w:cstheme="minorHAnsi"/>
          <w:i/>
          <w:color w:val="FF0000"/>
          <w:sz w:val="24"/>
          <w:szCs w:val="24"/>
        </w:rPr>
      </w:pPr>
      <w:r w:rsidRPr="0054415F">
        <w:rPr>
          <w:rFonts w:eastAsia="Calibri" w:cstheme="minorHAnsi"/>
          <w:i/>
          <w:color w:val="FF0000"/>
          <w:sz w:val="24"/>
          <w:szCs w:val="24"/>
        </w:rPr>
        <w:t>Synthetic turf</w:t>
      </w:r>
    </w:p>
    <w:p w14:paraId="5B2F8148" w14:textId="77777777" w:rsidR="008A2B10" w:rsidRPr="0054415F" w:rsidRDefault="008A2B10" w:rsidP="00830E6F">
      <w:pPr>
        <w:numPr>
          <w:ilvl w:val="3"/>
          <w:numId w:val="19"/>
        </w:numPr>
        <w:autoSpaceDE w:val="0"/>
        <w:autoSpaceDN w:val="0"/>
        <w:adjustRightInd w:val="0"/>
        <w:spacing w:after="0" w:line="240" w:lineRule="auto"/>
        <w:ind w:left="709"/>
        <w:rPr>
          <w:rFonts w:eastAsia="Calibri" w:cstheme="minorHAnsi"/>
          <w:i/>
          <w:color w:val="FF0000"/>
          <w:sz w:val="24"/>
          <w:szCs w:val="24"/>
        </w:rPr>
      </w:pPr>
      <w:r w:rsidRPr="0054415F">
        <w:rPr>
          <w:rFonts w:eastAsia="Calibri" w:cstheme="minorHAnsi"/>
          <w:i/>
          <w:color w:val="FF0000"/>
          <w:sz w:val="24"/>
          <w:szCs w:val="24"/>
        </w:rPr>
        <w:t>Asphalt</w:t>
      </w:r>
    </w:p>
    <w:p w14:paraId="69CAE280" w14:textId="19215EC9" w:rsidR="008A2B10" w:rsidRPr="0054415F" w:rsidRDefault="008A2B10" w:rsidP="0054415F">
      <w:pPr>
        <w:autoSpaceDE w:val="0"/>
        <w:autoSpaceDN w:val="0"/>
        <w:adjustRightInd w:val="0"/>
        <w:spacing w:after="0" w:line="240" w:lineRule="auto"/>
        <w:rPr>
          <w:rFonts w:eastAsia="Calibri" w:cstheme="minorHAnsi"/>
          <w:b/>
          <w:color w:val="000000"/>
          <w:sz w:val="24"/>
          <w:szCs w:val="24"/>
        </w:rPr>
      </w:pPr>
      <w:r w:rsidRPr="00830E6F">
        <w:rPr>
          <w:rFonts w:eastAsia="Calibri" w:cstheme="minorHAnsi"/>
          <w:b/>
          <w:color w:val="000000"/>
          <w:sz w:val="24"/>
          <w:szCs w:val="24"/>
        </w:rPr>
        <w:t>Venue and location</w:t>
      </w:r>
      <w:r w:rsidR="0054415F">
        <w:rPr>
          <w:rFonts w:eastAsia="Calibri" w:cstheme="minorHAnsi"/>
          <w:b/>
          <w:color w:val="000000"/>
          <w:sz w:val="24"/>
          <w:szCs w:val="24"/>
        </w:rPr>
        <w:t xml:space="preserve"> </w:t>
      </w:r>
      <w:r w:rsidRPr="0054415F">
        <w:rPr>
          <w:rFonts w:eastAsia="Calibri" w:cstheme="minorHAnsi"/>
          <w:i/>
          <w:color w:val="FF0000"/>
          <w:sz w:val="24"/>
          <w:szCs w:val="24"/>
        </w:rPr>
        <w:t>Please insert what may be applicable (e.g. whether the venue is outdoor or indoor, the air flow, shade provisions, cooling capabilities of buildings).</w:t>
      </w:r>
      <w:r w:rsidRPr="00954FE9">
        <w:rPr>
          <w:rFonts w:eastAsia="Calibri" w:cstheme="minorHAnsi"/>
          <w:color w:val="FF0000"/>
          <w:sz w:val="24"/>
          <w:szCs w:val="24"/>
        </w:rPr>
        <w:t xml:space="preserve"> </w:t>
      </w:r>
    </w:p>
    <w:p w14:paraId="1288754B" w14:textId="48C5E75C" w:rsidR="008A2B10" w:rsidRPr="000B0707" w:rsidRDefault="008A2B10" w:rsidP="000B0707">
      <w:pPr>
        <w:autoSpaceDE w:val="0"/>
        <w:autoSpaceDN w:val="0"/>
        <w:adjustRightInd w:val="0"/>
        <w:spacing w:after="0" w:line="240" w:lineRule="auto"/>
        <w:rPr>
          <w:rFonts w:eastAsia="Calibri" w:cstheme="minorHAnsi"/>
          <w:b/>
          <w:i/>
          <w:color w:val="000000"/>
          <w:sz w:val="24"/>
          <w:szCs w:val="24"/>
        </w:rPr>
      </w:pPr>
      <w:r w:rsidRPr="0054415F">
        <w:rPr>
          <w:rFonts w:eastAsia="Calibri" w:cstheme="minorHAnsi"/>
          <w:b/>
          <w:color w:val="000000"/>
          <w:sz w:val="24"/>
          <w:szCs w:val="24"/>
        </w:rPr>
        <w:t>Level of play</w:t>
      </w:r>
      <w:r w:rsidR="0054415F">
        <w:rPr>
          <w:rFonts w:eastAsia="Calibri" w:cstheme="minorHAnsi"/>
          <w:b/>
          <w:color w:val="000000"/>
          <w:sz w:val="24"/>
          <w:szCs w:val="24"/>
        </w:rPr>
        <w:t xml:space="preserve"> </w:t>
      </w:r>
      <w:r w:rsidRPr="0054415F">
        <w:rPr>
          <w:rFonts w:eastAsia="Calibri" w:cstheme="minorHAnsi"/>
          <w:i/>
          <w:color w:val="FF0000"/>
          <w:sz w:val="24"/>
          <w:szCs w:val="24"/>
        </w:rPr>
        <w:t>Please insert what may be applicable (e.g. low intensity, moderate intensity [some effort], vigorous intensity [huff and puff]).</w:t>
      </w:r>
    </w:p>
    <w:p w14:paraId="2115A070" w14:textId="257149B9" w:rsidR="008A2B10" w:rsidRPr="000B0707" w:rsidRDefault="008A2B10" w:rsidP="000B0707">
      <w:pPr>
        <w:autoSpaceDE w:val="0"/>
        <w:autoSpaceDN w:val="0"/>
        <w:adjustRightInd w:val="0"/>
        <w:spacing w:after="0" w:line="240" w:lineRule="auto"/>
        <w:rPr>
          <w:rFonts w:eastAsia="Calibri" w:cstheme="minorHAnsi"/>
          <w:b/>
          <w:color w:val="000000"/>
          <w:sz w:val="24"/>
          <w:szCs w:val="24"/>
        </w:rPr>
      </w:pPr>
      <w:r w:rsidRPr="000B0707">
        <w:rPr>
          <w:rFonts w:eastAsia="Calibri" w:cstheme="minorHAnsi"/>
          <w:b/>
          <w:color w:val="000000"/>
          <w:sz w:val="24"/>
          <w:szCs w:val="24"/>
        </w:rPr>
        <w:t>Time of play</w:t>
      </w:r>
      <w:r w:rsidR="000B0707">
        <w:rPr>
          <w:rFonts w:eastAsia="Calibri" w:cstheme="minorHAnsi"/>
          <w:b/>
          <w:color w:val="000000"/>
          <w:sz w:val="24"/>
          <w:szCs w:val="24"/>
        </w:rPr>
        <w:t xml:space="preserve">. </w:t>
      </w:r>
      <w:r w:rsidR="000B0707">
        <w:rPr>
          <w:rFonts w:ascii="Calibri" w:hAnsi="Calibri" w:cs="Calibri"/>
          <w:sz w:val="24"/>
          <w:szCs w:val="24"/>
        </w:rPr>
        <w:t>T</w:t>
      </w:r>
      <w:r w:rsidRPr="000C4071">
        <w:rPr>
          <w:rFonts w:ascii="Calibri" w:hAnsi="Calibri" w:cs="Calibri"/>
          <w:sz w:val="24"/>
          <w:szCs w:val="24"/>
        </w:rPr>
        <w:t>he risk is higher at times closer to the afternoon</w:t>
      </w:r>
      <w:r w:rsidR="000B0707">
        <w:rPr>
          <w:rFonts w:ascii="Calibri" w:hAnsi="Calibri" w:cs="Calibri"/>
          <w:sz w:val="24"/>
          <w:szCs w:val="24"/>
        </w:rPr>
        <w:t xml:space="preserve">. </w:t>
      </w:r>
      <w:r w:rsidR="000B0707" w:rsidRPr="000B0707">
        <w:rPr>
          <w:rFonts w:eastAsia="Calibri" w:cstheme="minorHAnsi"/>
          <w:i/>
          <w:color w:val="FF0000"/>
          <w:sz w:val="24"/>
          <w:szCs w:val="24"/>
        </w:rPr>
        <w:t>Please insert what may be applicable.</w:t>
      </w:r>
    </w:p>
    <w:p w14:paraId="26404973" w14:textId="27292A4D" w:rsidR="008A2B10" w:rsidRPr="000B0707" w:rsidRDefault="008A2B10" w:rsidP="000B0707">
      <w:pPr>
        <w:autoSpaceDE w:val="0"/>
        <w:autoSpaceDN w:val="0"/>
        <w:adjustRightInd w:val="0"/>
        <w:spacing w:after="0" w:line="240" w:lineRule="auto"/>
        <w:rPr>
          <w:rFonts w:eastAsia="Calibri" w:cstheme="minorHAnsi"/>
          <w:b/>
          <w:color w:val="000000"/>
          <w:sz w:val="24"/>
          <w:szCs w:val="24"/>
        </w:rPr>
      </w:pPr>
      <w:r w:rsidRPr="000B0707">
        <w:rPr>
          <w:rFonts w:eastAsia="Calibri" w:cstheme="minorHAnsi"/>
          <w:b/>
          <w:color w:val="000000"/>
          <w:sz w:val="24"/>
          <w:szCs w:val="24"/>
        </w:rPr>
        <w:t>Duration of play</w:t>
      </w:r>
      <w:r w:rsidR="000B0707">
        <w:rPr>
          <w:rFonts w:eastAsia="Calibri" w:cstheme="minorHAnsi"/>
          <w:b/>
          <w:color w:val="000000"/>
          <w:sz w:val="24"/>
          <w:szCs w:val="24"/>
        </w:rPr>
        <w:t xml:space="preserve">. </w:t>
      </w:r>
      <w:r w:rsidR="000B0707">
        <w:rPr>
          <w:rFonts w:eastAsia="Calibri" w:cstheme="minorHAnsi"/>
          <w:color w:val="000000"/>
          <w:sz w:val="24"/>
          <w:szCs w:val="24"/>
        </w:rPr>
        <w:t>R</w:t>
      </w:r>
      <w:r w:rsidRPr="0017686B">
        <w:rPr>
          <w:rFonts w:ascii="Calibri" w:hAnsi="Calibri" w:cs="Calibri"/>
          <w:sz w:val="24"/>
          <w:szCs w:val="24"/>
        </w:rPr>
        <w:t>isk is higher if play continues without rest breaks</w:t>
      </w:r>
      <w:r w:rsidRPr="00954FE9">
        <w:rPr>
          <w:rFonts w:eastAsia="Calibri" w:cstheme="minorHAnsi"/>
          <w:color w:val="000000"/>
          <w:sz w:val="24"/>
          <w:szCs w:val="24"/>
        </w:rPr>
        <w:t>.</w:t>
      </w:r>
      <w:r w:rsidRPr="00954FE9">
        <w:rPr>
          <w:rFonts w:eastAsia="Calibri" w:cstheme="minorHAnsi"/>
          <w:color w:val="FF0000"/>
          <w:sz w:val="24"/>
          <w:szCs w:val="24"/>
        </w:rPr>
        <w:t xml:space="preserve"> </w:t>
      </w:r>
      <w:r w:rsidRPr="000B0707">
        <w:rPr>
          <w:rFonts w:eastAsia="Calibri" w:cstheme="minorHAnsi"/>
          <w:i/>
          <w:color w:val="FF0000"/>
          <w:sz w:val="24"/>
          <w:szCs w:val="24"/>
        </w:rPr>
        <w:t>Please insert what may be applicable.</w:t>
      </w:r>
    </w:p>
    <w:p w14:paraId="30961B89" w14:textId="77777777" w:rsidR="00F51D7F" w:rsidRDefault="00F51D7F" w:rsidP="00C773C9">
      <w:pPr>
        <w:tabs>
          <w:tab w:val="left" w:pos="350"/>
        </w:tabs>
        <w:ind w:right="-46"/>
        <w:rPr>
          <w:rFonts w:eastAsia="Arial"/>
          <w:b/>
          <w:sz w:val="24"/>
          <w:szCs w:val="24"/>
        </w:rPr>
      </w:pPr>
    </w:p>
    <w:p w14:paraId="735D0C4F" w14:textId="72149D6D" w:rsidR="00C773C9" w:rsidRPr="00F57825" w:rsidRDefault="00C773C9" w:rsidP="00C773C9">
      <w:pPr>
        <w:tabs>
          <w:tab w:val="left" w:pos="350"/>
        </w:tabs>
        <w:ind w:right="-46"/>
        <w:rPr>
          <w:rFonts w:eastAsia="Arial"/>
          <w:b/>
          <w:sz w:val="24"/>
          <w:szCs w:val="24"/>
        </w:rPr>
      </w:pPr>
      <w:r w:rsidRPr="00F57825">
        <w:rPr>
          <w:rFonts w:eastAsia="Arial"/>
          <w:b/>
          <w:sz w:val="24"/>
          <w:szCs w:val="24"/>
        </w:rPr>
        <w:t>Prevention strategies to minimise risk factors</w:t>
      </w:r>
    </w:p>
    <w:p w14:paraId="53AE2E2E" w14:textId="77777777" w:rsidR="00C773C9" w:rsidRPr="00F57825" w:rsidRDefault="00C773C9" w:rsidP="00C773C9">
      <w:pPr>
        <w:tabs>
          <w:tab w:val="left" w:pos="350"/>
        </w:tabs>
        <w:ind w:right="-46"/>
        <w:rPr>
          <w:rFonts w:eastAsia="Arial"/>
          <w:color w:val="FF0000"/>
          <w:sz w:val="24"/>
          <w:szCs w:val="24"/>
        </w:rPr>
      </w:pPr>
      <w:r w:rsidRPr="00F57825">
        <w:rPr>
          <w:rFonts w:eastAsia="Arial"/>
          <w:sz w:val="24"/>
          <w:szCs w:val="24"/>
        </w:rPr>
        <w:t xml:space="preserve">Our club encourages and promotes heat illness prevention strategies including </w:t>
      </w:r>
      <w:r w:rsidRPr="00C45403">
        <w:rPr>
          <w:rFonts w:eastAsia="Arial"/>
          <w:i/>
          <w:color w:val="FF0000"/>
          <w:sz w:val="24"/>
          <w:szCs w:val="24"/>
        </w:rPr>
        <w:t>(insert the following examples which apply to your sport)</w:t>
      </w:r>
    </w:p>
    <w:p w14:paraId="597F1B5A" w14:textId="77777777" w:rsidR="004D0432" w:rsidRPr="00C45403" w:rsidRDefault="004D0432" w:rsidP="004D0432">
      <w:pPr>
        <w:pStyle w:val="ListParagraph"/>
        <w:numPr>
          <w:ilvl w:val="0"/>
          <w:numId w:val="3"/>
        </w:numPr>
        <w:autoSpaceDE w:val="0"/>
        <w:autoSpaceDN w:val="0"/>
        <w:adjustRightInd w:val="0"/>
        <w:spacing w:after="0" w:line="240" w:lineRule="auto"/>
        <w:rPr>
          <w:rFonts w:eastAsia="Calibri" w:cstheme="minorHAnsi"/>
          <w:i/>
          <w:color w:val="FF0000"/>
          <w:sz w:val="24"/>
          <w:szCs w:val="24"/>
        </w:rPr>
      </w:pPr>
      <w:r w:rsidRPr="00C45403">
        <w:rPr>
          <w:rFonts w:eastAsia="Calibri" w:cstheme="minorHAnsi"/>
          <w:b/>
          <w:i/>
          <w:color w:val="FF0000"/>
          <w:sz w:val="24"/>
          <w:szCs w:val="24"/>
        </w:rPr>
        <w:t>Rescheduling</w:t>
      </w:r>
      <w:r w:rsidRPr="00C45403">
        <w:rPr>
          <w:rFonts w:eastAsia="Calibri" w:cstheme="minorHAnsi"/>
          <w:i/>
          <w:color w:val="FF0000"/>
          <w:sz w:val="24"/>
          <w:szCs w:val="24"/>
        </w:rPr>
        <w:t xml:space="preserve"> (add mitigation strategies for your sport).</w:t>
      </w:r>
    </w:p>
    <w:p w14:paraId="7C493B69" w14:textId="77777777" w:rsidR="004D0432" w:rsidRPr="00C45403" w:rsidRDefault="004D0432" w:rsidP="004D0432">
      <w:pPr>
        <w:pStyle w:val="ListParagraph"/>
        <w:numPr>
          <w:ilvl w:val="0"/>
          <w:numId w:val="3"/>
        </w:numPr>
        <w:autoSpaceDE w:val="0"/>
        <w:autoSpaceDN w:val="0"/>
        <w:adjustRightInd w:val="0"/>
        <w:spacing w:after="0" w:line="240" w:lineRule="auto"/>
        <w:rPr>
          <w:rFonts w:eastAsia="Calibri" w:cstheme="minorHAnsi"/>
          <w:i/>
          <w:color w:val="FF0000"/>
          <w:sz w:val="24"/>
          <w:szCs w:val="24"/>
        </w:rPr>
      </w:pPr>
      <w:r w:rsidRPr="00C45403">
        <w:rPr>
          <w:rFonts w:eastAsia="Calibri" w:cstheme="minorHAnsi"/>
          <w:b/>
          <w:i/>
          <w:color w:val="FF0000"/>
          <w:sz w:val="24"/>
          <w:szCs w:val="24"/>
        </w:rPr>
        <w:t>Rule changes</w:t>
      </w:r>
      <w:r w:rsidRPr="00C45403">
        <w:rPr>
          <w:rFonts w:eastAsia="Calibri" w:cstheme="minorHAnsi"/>
          <w:i/>
          <w:color w:val="FF0000"/>
          <w:sz w:val="24"/>
          <w:szCs w:val="24"/>
        </w:rPr>
        <w:t xml:space="preserve"> (add mitigation strategies for your sport).</w:t>
      </w:r>
    </w:p>
    <w:p w14:paraId="207924AE" w14:textId="77777777" w:rsidR="004D0432" w:rsidRPr="00C45403" w:rsidRDefault="004D0432" w:rsidP="004D0432">
      <w:pPr>
        <w:pStyle w:val="ListParagraph"/>
        <w:numPr>
          <w:ilvl w:val="0"/>
          <w:numId w:val="3"/>
        </w:numPr>
        <w:autoSpaceDE w:val="0"/>
        <w:autoSpaceDN w:val="0"/>
        <w:adjustRightInd w:val="0"/>
        <w:spacing w:after="0" w:line="240" w:lineRule="auto"/>
        <w:rPr>
          <w:rFonts w:eastAsia="Calibri" w:cstheme="minorHAnsi"/>
          <w:i/>
          <w:color w:val="FF0000"/>
          <w:sz w:val="24"/>
          <w:szCs w:val="24"/>
        </w:rPr>
      </w:pPr>
      <w:r w:rsidRPr="00C45403">
        <w:rPr>
          <w:rFonts w:eastAsia="Calibri" w:cstheme="minorHAnsi"/>
          <w:b/>
          <w:i/>
          <w:color w:val="FF0000"/>
          <w:sz w:val="24"/>
          <w:szCs w:val="24"/>
        </w:rPr>
        <w:t>Additional breaks</w:t>
      </w:r>
      <w:r w:rsidRPr="00C45403">
        <w:rPr>
          <w:rFonts w:eastAsia="Calibri" w:cstheme="minorHAnsi"/>
          <w:i/>
          <w:color w:val="FF0000"/>
          <w:sz w:val="24"/>
          <w:szCs w:val="24"/>
        </w:rPr>
        <w:t xml:space="preserve"> (add mitigation strategies for your sport).</w:t>
      </w:r>
    </w:p>
    <w:p w14:paraId="6280F2A9" w14:textId="77777777" w:rsidR="004D0432" w:rsidRPr="00C45403" w:rsidRDefault="004D0432" w:rsidP="004D0432">
      <w:pPr>
        <w:pStyle w:val="ListParagraph"/>
        <w:numPr>
          <w:ilvl w:val="0"/>
          <w:numId w:val="3"/>
        </w:numPr>
        <w:autoSpaceDE w:val="0"/>
        <w:autoSpaceDN w:val="0"/>
        <w:adjustRightInd w:val="0"/>
        <w:spacing w:after="0" w:line="240" w:lineRule="auto"/>
        <w:rPr>
          <w:rFonts w:eastAsia="Calibri" w:cstheme="minorHAnsi"/>
          <w:i/>
          <w:color w:val="FF0000"/>
          <w:sz w:val="24"/>
          <w:szCs w:val="24"/>
        </w:rPr>
      </w:pPr>
      <w:r w:rsidRPr="00C45403">
        <w:rPr>
          <w:rFonts w:eastAsia="Calibri" w:cstheme="minorHAnsi"/>
          <w:b/>
          <w:i/>
          <w:color w:val="FF0000"/>
          <w:sz w:val="24"/>
          <w:szCs w:val="24"/>
        </w:rPr>
        <w:t>Shorter duration of play</w:t>
      </w:r>
      <w:r w:rsidRPr="00C45403">
        <w:rPr>
          <w:rFonts w:eastAsia="Calibri" w:cstheme="minorHAnsi"/>
          <w:i/>
          <w:color w:val="FF0000"/>
          <w:sz w:val="24"/>
          <w:szCs w:val="24"/>
        </w:rPr>
        <w:t xml:space="preserve"> (add mitigation strategies for your sport).</w:t>
      </w:r>
    </w:p>
    <w:p w14:paraId="5C2E81BC" w14:textId="77777777" w:rsidR="00C773C9" w:rsidRPr="00C45403" w:rsidRDefault="00C773C9" w:rsidP="00C773C9">
      <w:pPr>
        <w:pStyle w:val="ListParagraph"/>
        <w:numPr>
          <w:ilvl w:val="0"/>
          <w:numId w:val="3"/>
        </w:numPr>
        <w:tabs>
          <w:tab w:val="left" w:pos="350"/>
        </w:tabs>
        <w:spacing w:after="0" w:line="240" w:lineRule="auto"/>
        <w:ind w:right="-46"/>
        <w:rPr>
          <w:rFonts w:eastAsia="Arial"/>
          <w:i/>
          <w:color w:val="FF0000"/>
          <w:sz w:val="24"/>
          <w:szCs w:val="24"/>
        </w:rPr>
      </w:pPr>
      <w:r w:rsidRPr="00C45403">
        <w:rPr>
          <w:rFonts w:eastAsia="Arial"/>
          <w:b/>
          <w:i/>
          <w:color w:val="FF0000"/>
          <w:sz w:val="24"/>
          <w:szCs w:val="24"/>
        </w:rPr>
        <w:t>Heat acclimatisation</w:t>
      </w:r>
      <w:r w:rsidRPr="00C45403">
        <w:rPr>
          <w:rFonts w:eastAsia="Arial"/>
          <w:i/>
          <w:color w:val="FF0000"/>
          <w:sz w:val="24"/>
          <w:szCs w:val="24"/>
        </w:rPr>
        <w:t xml:space="preserve"> of participants to playing conditions;</w:t>
      </w:r>
    </w:p>
    <w:p w14:paraId="7F340021" w14:textId="77777777" w:rsidR="00C773C9" w:rsidRPr="00C45403" w:rsidRDefault="00C773C9" w:rsidP="00C773C9">
      <w:pPr>
        <w:pStyle w:val="ListParagraph"/>
        <w:numPr>
          <w:ilvl w:val="0"/>
          <w:numId w:val="3"/>
        </w:numPr>
        <w:tabs>
          <w:tab w:val="left" w:pos="350"/>
        </w:tabs>
        <w:spacing w:after="0" w:line="240" w:lineRule="auto"/>
        <w:ind w:right="-46"/>
        <w:rPr>
          <w:rFonts w:eastAsia="Arial"/>
          <w:i/>
          <w:color w:val="FF0000"/>
          <w:sz w:val="24"/>
          <w:szCs w:val="24"/>
        </w:rPr>
      </w:pPr>
      <w:r w:rsidRPr="00C45403">
        <w:rPr>
          <w:rFonts w:eastAsia="Arial"/>
          <w:b/>
          <w:i/>
          <w:color w:val="FF0000"/>
          <w:sz w:val="24"/>
          <w:szCs w:val="24"/>
        </w:rPr>
        <w:t>Hydration</w:t>
      </w:r>
      <w:r w:rsidRPr="00C45403">
        <w:rPr>
          <w:rFonts w:eastAsia="Arial"/>
          <w:i/>
          <w:color w:val="FF0000"/>
          <w:sz w:val="24"/>
          <w:szCs w:val="24"/>
        </w:rPr>
        <w:t xml:space="preserve"> before, during and after sport including providing access to water;</w:t>
      </w:r>
    </w:p>
    <w:p w14:paraId="08F5F557" w14:textId="77777777" w:rsidR="00C773C9" w:rsidRPr="00C45403" w:rsidRDefault="00C773C9" w:rsidP="00C773C9">
      <w:pPr>
        <w:pStyle w:val="ListParagraph"/>
        <w:numPr>
          <w:ilvl w:val="0"/>
          <w:numId w:val="3"/>
        </w:numPr>
        <w:tabs>
          <w:tab w:val="left" w:pos="350"/>
        </w:tabs>
        <w:spacing w:after="0" w:line="240" w:lineRule="auto"/>
        <w:ind w:right="-46"/>
        <w:rPr>
          <w:rFonts w:eastAsia="Arial"/>
          <w:i/>
          <w:color w:val="FF0000"/>
          <w:sz w:val="24"/>
          <w:szCs w:val="24"/>
        </w:rPr>
      </w:pPr>
      <w:bookmarkStart w:id="1" w:name="_Hlk499790952"/>
      <w:r w:rsidRPr="00C45403">
        <w:rPr>
          <w:rFonts w:eastAsia="Arial"/>
          <w:b/>
          <w:i/>
          <w:color w:val="FF0000"/>
          <w:sz w:val="24"/>
          <w:szCs w:val="24"/>
        </w:rPr>
        <w:t>Cooling</w:t>
      </w:r>
      <w:r w:rsidRPr="00C45403">
        <w:rPr>
          <w:rFonts w:eastAsia="Arial"/>
          <w:i/>
          <w:color w:val="FF0000"/>
          <w:sz w:val="24"/>
          <w:szCs w:val="24"/>
        </w:rPr>
        <w:t xml:space="preserve"> of individuals during warm to hot conditions;</w:t>
      </w:r>
    </w:p>
    <w:bookmarkEnd w:id="1"/>
    <w:p w14:paraId="5ED1CE1D" w14:textId="77777777" w:rsidR="00C773C9" w:rsidRPr="00C45403" w:rsidRDefault="00C773C9" w:rsidP="00C773C9">
      <w:pPr>
        <w:pStyle w:val="ListParagraph"/>
        <w:numPr>
          <w:ilvl w:val="0"/>
          <w:numId w:val="3"/>
        </w:numPr>
        <w:tabs>
          <w:tab w:val="left" w:pos="350"/>
        </w:tabs>
        <w:spacing w:after="0" w:line="240" w:lineRule="auto"/>
        <w:ind w:right="-46"/>
        <w:rPr>
          <w:rFonts w:eastAsia="Arial"/>
          <w:i/>
          <w:color w:val="FF0000"/>
          <w:sz w:val="24"/>
          <w:szCs w:val="24"/>
        </w:rPr>
      </w:pPr>
      <w:r w:rsidRPr="00C45403">
        <w:rPr>
          <w:rFonts w:eastAsia="Arial"/>
          <w:i/>
          <w:color w:val="FF0000"/>
          <w:sz w:val="24"/>
          <w:szCs w:val="24"/>
        </w:rPr>
        <w:t xml:space="preserve">Providing or encouraging the use of </w:t>
      </w:r>
      <w:r w:rsidRPr="00C45403">
        <w:rPr>
          <w:rFonts w:eastAsia="Arial"/>
          <w:b/>
          <w:i/>
          <w:color w:val="FF0000"/>
          <w:sz w:val="24"/>
          <w:szCs w:val="24"/>
        </w:rPr>
        <w:t>shade and shelter</w:t>
      </w:r>
      <w:r w:rsidRPr="00C45403">
        <w:rPr>
          <w:rFonts w:eastAsia="Arial"/>
          <w:i/>
          <w:color w:val="FF0000"/>
          <w:sz w:val="24"/>
          <w:szCs w:val="24"/>
        </w:rPr>
        <w:t xml:space="preserve">;  </w:t>
      </w:r>
    </w:p>
    <w:p w14:paraId="31DD21A0" w14:textId="77777777" w:rsidR="00C773C9" w:rsidRPr="00C45403" w:rsidRDefault="00C773C9" w:rsidP="00C773C9">
      <w:pPr>
        <w:pStyle w:val="ListParagraph"/>
        <w:numPr>
          <w:ilvl w:val="0"/>
          <w:numId w:val="3"/>
        </w:numPr>
        <w:tabs>
          <w:tab w:val="left" w:pos="350"/>
        </w:tabs>
        <w:spacing w:after="0" w:line="240" w:lineRule="auto"/>
        <w:ind w:right="-46"/>
        <w:rPr>
          <w:rFonts w:eastAsia="Arial"/>
          <w:i/>
          <w:color w:val="FF0000"/>
          <w:sz w:val="24"/>
          <w:szCs w:val="24"/>
        </w:rPr>
      </w:pPr>
      <w:r w:rsidRPr="00C45403">
        <w:rPr>
          <w:rFonts w:eastAsia="Arial"/>
          <w:i/>
          <w:color w:val="FF0000"/>
          <w:sz w:val="24"/>
          <w:szCs w:val="24"/>
        </w:rPr>
        <w:t xml:space="preserve">Monitoring players closely and </w:t>
      </w:r>
      <w:r w:rsidRPr="00C45403">
        <w:rPr>
          <w:rFonts w:eastAsia="Arial"/>
          <w:b/>
          <w:i/>
          <w:color w:val="FF0000"/>
          <w:sz w:val="24"/>
          <w:szCs w:val="24"/>
        </w:rPr>
        <w:t>recognising signs/symptoms</w:t>
      </w:r>
      <w:r w:rsidRPr="00C45403">
        <w:rPr>
          <w:rFonts w:eastAsia="Arial"/>
          <w:i/>
          <w:color w:val="FF0000"/>
          <w:sz w:val="24"/>
          <w:szCs w:val="24"/>
        </w:rPr>
        <w:t xml:space="preserve"> of heat illness;</w:t>
      </w:r>
    </w:p>
    <w:p w14:paraId="0B5FD0F8" w14:textId="77777777" w:rsidR="00C773C9" w:rsidRPr="00C45403" w:rsidRDefault="00C773C9" w:rsidP="00C773C9">
      <w:pPr>
        <w:pStyle w:val="ListParagraph"/>
        <w:numPr>
          <w:ilvl w:val="0"/>
          <w:numId w:val="3"/>
        </w:numPr>
        <w:tabs>
          <w:tab w:val="left" w:pos="350"/>
        </w:tabs>
        <w:spacing w:after="0" w:line="240" w:lineRule="auto"/>
        <w:ind w:right="-46"/>
        <w:rPr>
          <w:rFonts w:eastAsia="Arial"/>
          <w:i/>
          <w:color w:val="FF0000"/>
          <w:sz w:val="24"/>
          <w:szCs w:val="24"/>
        </w:rPr>
      </w:pPr>
      <w:r w:rsidRPr="00C45403">
        <w:rPr>
          <w:rFonts w:eastAsia="Arial"/>
          <w:b/>
          <w:i/>
          <w:color w:val="FF0000"/>
          <w:sz w:val="24"/>
          <w:szCs w:val="24"/>
        </w:rPr>
        <w:t>Providing and promoting sun protection</w:t>
      </w:r>
      <w:r w:rsidRPr="00C45403">
        <w:rPr>
          <w:rFonts w:eastAsia="Arial"/>
          <w:i/>
          <w:color w:val="FF0000"/>
          <w:sz w:val="24"/>
          <w:szCs w:val="24"/>
        </w:rPr>
        <w:t xml:space="preserve">, encourage/allow players to wear hats, sunglasses, long-sleeves, sunscreen; </w:t>
      </w:r>
    </w:p>
    <w:p w14:paraId="75E06566" w14:textId="77777777" w:rsidR="00C773C9" w:rsidRPr="00C45403" w:rsidRDefault="00C773C9" w:rsidP="00C773C9">
      <w:pPr>
        <w:pStyle w:val="ListParagraph"/>
        <w:numPr>
          <w:ilvl w:val="0"/>
          <w:numId w:val="3"/>
        </w:numPr>
        <w:tabs>
          <w:tab w:val="left" w:pos="350"/>
        </w:tabs>
        <w:spacing w:after="0" w:line="240" w:lineRule="auto"/>
        <w:ind w:right="-46"/>
        <w:rPr>
          <w:rFonts w:eastAsia="Arial"/>
          <w:i/>
          <w:color w:val="FF0000"/>
          <w:sz w:val="24"/>
          <w:szCs w:val="24"/>
        </w:rPr>
      </w:pPr>
      <w:r w:rsidRPr="00C45403">
        <w:rPr>
          <w:rFonts w:eastAsia="Arial"/>
          <w:i/>
          <w:color w:val="FF0000"/>
          <w:sz w:val="24"/>
          <w:szCs w:val="24"/>
        </w:rPr>
        <w:t xml:space="preserve">Allowing appropriate </w:t>
      </w:r>
      <w:r w:rsidRPr="00C45403">
        <w:rPr>
          <w:rFonts w:eastAsia="Arial"/>
          <w:b/>
          <w:i/>
          <w:color w:val="FF0000"/>
          <w:sz w:val="24"/>
          <w:szCs w:val="24"/>
        </w:rPr>
        <w:t>clothing/uniform modifications</w:t>
      </w:r>
      <w:r w:rsidRPr="00C45403">
        <w:rPr>
          <w:rFonts w:eastAsia="Arial"/>
          <w:i/>
          <w:color w:val="FF0000"/>
          <w:sz w:val="24"/>
          <w:szCs w:val="24"/>
        </w:rPr>
        <w:t xml:space="preserve"> when required; and</w:t>
      </w:r>
    </w:p>
    <w:p w14:paraId="39E24880" w14:textId="36B0E0C9" w:rsidR="00C773C9" w:rsidRPr="00C45403" w:rsidRDefault="00C773C9" w:rsidP="00265151">
      <w:pPr>
        <w:pStyle w:val="ListParagraph"/>
        <w:numPr>
          <w:ilvl w:val="0"/>
          <w:numId w:val="3"/>
        </w:numPr>
        <w:tabs>
          <w:tab w:val="left" w:pos="350"/>
        </w:tabs>
        <w:spacing w:after="0" w:line="240" w:lineRule="auto"/>
        <w:ind w:right="-46"/>
        <w:rPr>
          <w:rFonts w:eastAsia="Arial"/>
          <w:i/>
          <w:color w:val="FF0000"/>
          <w:sz w:val="24"/>
          <w:szCs w:val="24"/>
        </w:rPr>
      </w:pPr>
      <w:r w:rsidRPr="00C45403">
        <w:rPr>
          <w:rFonts w:eastAsia="Arial"/>
          <w:i/>
          <w:color w:val="FF0000"/>
          <w:sz w:val="24"/>
          <w:szCs w:val="24"/>
        </w:rPr>
        <w:t>Providing</w:t>
      </w:r>
      <w:r w:rsidRPr="00C45403">
        <w:rPr>
          <w:rFonts w:eastAsia="Arial"/>
          <w:b/>
          <w:i/>
          <w:color w:val="FF0000"/>
          <w:sz w:val="24"/>
          <w:szCs w:val="24"/>
        </w:rPr>
        <w:t xml:space="preserve"> education</w:t>
      </w:r>
      <w:r w:rsidRPr="00C45403">
        <w:rPr>
          <w:rFonts w:eastAsia="Arial"/>
          <w:i/>
          <w:color w:val="FF0000"/>
          <w:sz w:val="24"/>
          <w:szCs w:val="24"/>
        </w:rPr>
        <w:t xml:space="preserve"> around heat illness for participants</w:t>
      </w:r>
      <w:r w:rsidR="00631BD2" w:rsidRPr="00C45403">
        <w:rPr>
          <w:rFonts w:eastAsia="Arial"/>
          <w:i/>
          <w:color w:val="FF0000"/>
          <w:sz w:val="24"/>
          <w:szCs w:val="24"/>
        </w:rPr>
        <w:t>.</w:t>
      </w:r>
    </w:p>
    <w:p w14:paraId="3AAC441B" w14:textId="7D4F23E0" w:rsidR="00631BD2" w:rsidRPr="00C45403" w:rsidRDefault="00027CEB" w:rsidP="00265151">
      <w:pPr>
        <w:pStyle w:val="ListParagraph"/>
        <w:numPr>
          <w:ilvl w:val="0"/>
          <w:numId w:val="3"/>
        </w:numPr>
        <w:tabs>
          <w:tab w:val="left" w:pos="350"/>
        </w:tabs>
        <w:spacing w:after="0" w:line="240" w:lineRule="auto"/>
        <w:ind w:right="-46"/>
        <w:rPr>
          <w:rFonts w:eastAsia="Arial"/>
          <w:i/>
          <w:color w:val="FF0000"/>
          <w:sz w:val="24"/>
          <w:szCs w:val="24"/>
        </w:rPr>
      </w:pPr>
      <w:r w:rsidRPr="00C45403">
        <w:rPr>
          <w:rFonts w:eastAsia="Arial"/>
          <w:i/>
          <w:color w:val="FF0000"/>
          <w:sz w:val="24"/>
          <w:szCs w:val="24"/>
        </w:rPr>
        <w:lastRenderedPageBreak/>
        <w:t xml:space="preserve">Providing </w:t>
      </w:r>
      <w:r w:rsidR="006E5A9E" w:rsidRPr="00C45403">
        <w:rPr>
          <w:rFonts w:eastAsia="Arial"/>
          <w:b/>
          <w:i/>
          <w:color w:val="FF0000"/>
          <w:sz w:val="24"/>
          <w:szCs w:val="24"/>
        </w:rPr>
        <w:t>first aid</w:t>
      </w:r>
      <w:r w:rsidR="006E5A9E" w:rsidRPr="00C45403">
        <w:rPr>
          <w:rFonts w:eastAsia="Arial"/>
          <w:i/>
          <w:color w:val="FF0000"/>
          <w:sz w:val="24"/>
          <w:szCs w:val="24"/>
        </w:rPr>
        <w:t xml:space="preserve"> responders during events.</w:t>
      </w:r>
    </w:p>
    <w:p w14:paraId="38C06886" w14:textId="77777777" w:rsidR="006E5A9E" w:rsidRPr="0059203C" w:rsidRDefault="006E5A9E" w:rsidP="006E5A9E">
      <w:pPr>
        <w:pStyle w:val="ListParagraph"/>
        <w:tabs>
          <w:tab w:val="left" w:pos="350"/>
        </w:tabs>
        <w:spacing w:after="0" w:line="240" w:lineRule="auto"/>
        <w:ind w:left="360" w:right="-46"/>
        <w:rPr>
          <w:rFonts w:eastAsia="Arial"/>
          <w:color w:val="FF0000"/>
          <w:sz w:val="24"/>
          <w:szCs w:val="24"/>
        </w:rPr>
      </w:pPr>
    </w:p>
    <w:p w14:paraId="4CE86D6C" w14:textId="77777777" w:rsidR="0034280E" w:rsidRDefault="0034280E" w:rsidP="00C773C9">
      <w:pPr>
        <w:ind w:right="-46"/>
        <w:rPr>
          <w:rFonts w:eastAsia="Times New Roman"/>
          <w:b/>
          <w:sz w:val="24"/>
          <w:szCs w:val="24"/>
        </w:rPr>
      </w:pPr>
    </w:p>
    <w:p w14:paraId="60FDD284" w14:textId="13115E61" w:rsidR="00AE008E" w:rsidRDefault="00C16973" w:rsidP="00C773C9">
      <w:pPr>
        <w:ind w:right="-46"/>
        <w:rPr>
          <w:rFonts w:eastAsia="Times New Roman"/>
          <w:b/>
          <w:sz w:val="24"/>
          <w:szCs w:val="24"/>
        </w:rPr>
      </w:pPr>
      <w:r>
        <w:rPr>
          <w:rFonts w:eastAsia="Times New Roman"/>
          <w:b/>
          <w:sz w:val="24"/>
          <w:szCs w:val="24"/>
        </w:rPr>
        <w:t>Assessment and c</w:t>
      </w:r>
      <w:r w:rsidR="00AE008E" w:rsidRPr="00AE008E">
        <w:rPr>
          <w:rFonts w:eastAsia="Times New Roman"/>
          <w:b/>
          <w:sz w:val="24"/>
          <w:szCs w:val="24"/>
        </w:rPr>
        <w:t>ommunication of changes</w:t>
      </w:r>
    </w:p>
    <w:p w14:paraId="28605822" w14:textId="1FC53D61" w:rsidR="00AE008E" w:rsidRPr="00AE008E" w:rsidRDefault="00AE008E" w:rsidP="00AE008E">
      <w:pPr>
        <w:ind w:right="-46"/>
        <w:rPr>
          <w:rFonts w:eastAsia="Times New Roman"/>
          <w:sz w:val="24"/>
          <w:szCs w:val="24"/>
        </w:rPr>
      </w:pPr>
      <w:r>
        <w:rPr>
          <w:rFonts w:eastAsia="Times New Roman"/>
          <w:sz w:val="24"/>
          <w:szCs w:val="24"/>
        </w:rPr>
        <w:t xml:space="preserve">Our club will communicate to our </w:t>
      </w:r>
      <w:r w:rsidRPr="00AE008E">
        <w:rPr>
          <w:rFonts w:eastAsia="Times New Roman"/>
          <w:sz w:val="24"/>
          <w:szCs w:val="24"/>
        </w:rPr>
        <w:t xml:space="preserve">members any potential or actual changes/cancellations, mitigation strategies or individual risk factors </w:t>
      </w:r>
      <w:r w:rsidR="00C16973">
        <w:rPr>
          <w:rFonts w:eastAsia="Times New Roman"/>
          <w:sz w:val="24"/>
          <w:szCs w:val="24"/>
        </w:rPr>
        <w:t xml:space="preserve">that have been established </w:t>
      </w:r>
      <w:r>
        <w:rPr>
          <w:rFonts w:eastAsia="Times New Roman"/>
          <w:sz w:val="24"/>
          <w:szCs w:val="24"/>
        </w:rPr>
        <w:t>by:</w:t>
      </w:r>
      <w:r w:rsidRPr="00AE008E">
        <w:rPr>
          <w:rFonts w:eastAsia="Times New Roman"/>
          <w:sz w:val="24"/>
          <w:szCs w:val="24"/>
        </w:rPr>
        <w:t xml:space="preserve">  </w:t>
      </w:r>
    </w:p>
    <w:p w14:paraId="2C97FCF6" w14:textId="7B1E69FB" w:rsidR="000550ED" w:rsidRPr="009507D7" w:rsidRDefault="000550ED" w:rsidP="009507D7">
      <w:pPr>
        <w:spacing w:after="0" w:line="240" w:lineRule="auto"/>
        <w:rPr>
          <w:rFonts w:cstheme="minorHAnsi"/>
          <w:b/>
          <w:sz w:val="24"/>
          <w:szCs w:val="24"/>
        </w:rPr>
      </w:pPr>
      <w:r w:rsidRPr="000550ED">
        <w:rPr>
          <w:rFonts w:cstheme="minorHAnsi"/>
          <w:b/>
          <w:sz w:val="24"/>
          <w:szCs w:val="24"/>
        </w:rPr>
        <w:t>1 week before the event, competition or activity</w:t>
      </w:r>
    </w:p>
    <w:p w14:paraId="5DD03E8F" w14:textId="77777777" w:rsidR="000550ED" w:rsidRPr="001B7667" w:rsidRDefault="000550ED" w:rsidP="000550ED">
      <w:pPr>
        <w:pStyle w:val="ListParagraph"/>
        <w:numPr>
          <w:ilvl w:val="0"/>
          <w:numId w:val="20"/>
        </w:numPr>
        <w:spacing w:after="0" w:line="240" w:lineRule="auto"/>
        <w:ind w:left="1800"/>
        <w:rPr>
          <w:rFonts w:cstheme="minorHAnsi"/>
          <w:sz w:val="24"/>
          <w:szCs w:val="24"/>
        </w:rPr>
      </w:pPr>
      <w:r w:rsidRPr="001B7667">
        <w:rPr>
          <w:rFonts w:cstheme="minorHAnsi"/>
          <w:sz w:val="24"/>
          <w:szCs w:val="24"/>
        </w:rPr>
        <w:t>Identify level of risk and need for further monitoring</w:t>
      </w:r>
      <w:r>
        <w:rPr>
          <w:rFonts w:cstheme="minorHAnsi"/>
          <w:sz w:val="24"/>
          <w:szCs w:val="24"/>
        </w:rPr>
        <w:t>.</w:t>
      </w:r>
    </w:p>
    <w:p w14:paraId="18FCE1F2" w14:textId="77777777" w:rsidR="000550ED" w:rsidRPr="001B7667" w:rsidRDefault="000550ED" w:rsidP="000550ED">
      <w:pPr>
        <w:pStyle w:val="ListParagraph"/>
        <w:numPr>
          <w:ilvl w:val="0"/>
          <w:numId w:val="20"/>
        </w:numPr>
        <w:spacing w:after="0" w:line="240" w:lineRule="auto"/>
        <w:ind w:left="1800"/>
        <w:rPr>
          <w:rFonts w:cstheme="minorHAnsi"/>
          <w:sz w:val="24"/>
          <w:szCs w:val="24"/>
        </w:rPr>
      </w:pPr>
      <w:r w:rsidRPr="001B7667">
        <w:rPr>
          <w:rFonts w:cstheme="minorHAnsi"/>
          <w:sz w:val="24"/>
          <w:szCs w:val="24"/>
        </w:rPr>
        <w:t>If zero risk is established – no action required outside of regular pre-event communication</w:t>
      </w:r>
      <w:r>
        <w:rPr>
          <w:rFonts w:cstheme="minorHAnsi"/>
          <w:sz w:val="24"/>
          <w:szCs w:val="24"/>
        </w:rPr>
        <w:t>.</w:t>
      </w:r>
    </w:p>
    <w:p w14:paraId="3874CD44" w14:textId="77777777" w:rsidR="000550ED" w:rsidRPr="00965ED2" w:rsidRDefault="000550ED" w:rsidP="000550ED">
      <w:pPr>
        <w:pStyle w:val="ListParagraph"/>
        <w:numPr>
          <w:ilvl w:val="0"/>
          <w:numId w:val="20"/>
        </w:numPr>
        <w:spacing w:after="0" w:line="240" w:lineRule="auto"/>
        <w:ind w:left="1800"/>
        <w:rPr>
          <w:rFonts w:cstheme="minorHAnsi"/>
          <w:sz w:val="24"/>
          <w:szCs w:val="24"/>
        </w:rPr>
      </w:pPr>
      <w:r w:rsidRPr="001B7667">
        <w:rPr>
          <w:rFonts w:cstheme="minorHAnsi"/>
          <w:sz w:val="24"/>
          <w:szCs w:val="24"/>
        </w:rPr>
        <w:t>If some risk is established – communicate the following:</w:t>
      </w:r>
    </w:p>
    <w:p w14:paraId="73F38710" w14:textId="77777777" w:rsidR="000550ED" w:rsidRPr="001B7667" w:rsidRDefault="000550ED" w:rsidP="000550ED">
      <w:pPr>
        <w:pStyle w:val="ListParagraph"/>
        <w:numPr>
          <w:ilvl w:val="1"/>
          <w:numId w:val="20"/>
        </w:numPr>
        <w:spacing w:after="0" w:line="240" w:lineRule="auto"/>
        <w:ind w:left="2520"/>
        <w:rPr>
          <w:rFonts w:cstheme="minorHAnsi"/>
          <w:sz w:val="24"/>
          <w:szCs w:val="24"/>
        </w:rPr>
      </w:pPr>
      <w:r w:rsidRPr="001B7667">
        <w:rPr>
          <w:rFonts w:cstheme="minorHAnsi"/>
          <w:sz w:val="24"/>
          <w:szCs w:val="24"/>
        </w:rPr>
        <w:t xml:space="preserve">Heat has been identified as a threat to safety, we are monitoring the weather, strategies can be deployed if necessary. </w:t>
      </w:r>
    </w:p>
    <w:p w14:paraId="60915717" w14:textId="77777777" w:rsidR="000550ED" w:rsidRDefault="000550ED" w:rsidP="000550ED">
      <w:pPr>
        <w:pStyle w:val="ListParagraph"/>
        <w:numPr>
          <w:ilvl w:val="1"/>
          <w:numId w:val="20"/>
        </w:numPr>
        <w:spacing w:after="0" w:line="240" w:lineRule="auto"/>
        <w:ind w:left="2520"/>
        <w:rPr>
          <w:rFonts w:cstheme="minorHAnsi"/>
          <w:sz w:val="24"/>
          <w:szCs w:val="24"/>
        </w:rPr>
      </w:pPr>
      <w:r w:rsidRPr="001B7667">
        <w:rPr>
          <w:rFonts w:cstheme="minorHAnsi"/>
          <w:sz w:val="24"/>
          <w:szCs w:val="24"/>
        </w:rPr>
        <w:t>Further updates will be communicated before the event</w:t>
      </w:r>
      <w:r>
        <w:rPr>
          <w:rFonts w:cstheme="minorHAnsi"/>
          <w:sz w:val="24"/>
          <w:szCs w:val="24"/>
        </w:rPr>
        <w:t>.</w:t>
      </w:r>
    </w:p>
    <w:p w14:paraId="42C6E4F2" w14:textId="77777777" w:rsidR="000550ED" w:rsidRDefault="000550ED" w:rsidP="000550ED">
      <w:pPr>
        <w:pStyle w:val="ListParagraph"/>
        <w:ind w:left="2520"/>
        <w:rPr>
          <w:rFonts w:cstheme="minorHAnsi"/>
          <w:sz w:val="24"/>
          <w:szCs w:val="24"/>
        </w:rPr>
      </w:pPr>
    </w:p>
    <w:p w14:paraId="28BD946A" w14:textId="7ACF79AA" w:rsidR="000550ED" w:rsidRPr="000550ED" w:rsidRDefault="000550ED" w:rsidP="000550ED">
      <w:pPr>
        <w:spacing w:after="0" w:line="240" w:lineRule="auto"/>
        <w:rPr>
          <w:rFonts w:ascii="Calibri" w:hAnsi="Calibri"/>
          <w:b/>
          <w:sz w:val="24"/>
          <w:szCs w:val="24"/>
        </w:rPr>
      </w:pPr>
      <w:r w:rsidRPr="000550ED">
        <w:rPr>
          <w:rFonts w:ascii="Calibri" w:hAnsi="Calibri"/>
          <w:b/>
          <w:sz w:val="24"/>
          <w:szCs w:val="24"/>
        </w:rPr>
        <w:t>3 days before</w:t>
      </w:r>
    </w:p>
    <w:p w14:paraId="0BF3697F" w14:textId="77777777" w:rsidR="000550ED" w:rsidRPr="001B7667" w:rsidRDefault="000550ED" w:rsidP="000550ED">
      <w:pPr>
        <w:numPr>
          <w:ilvl w:val="0"/>
          <w:numId w:val="21"/>
        </w:numPr>
        <w:spacing w:after="0" w:line="240" w:lineRule="auto"/>
        <w:contextualSpacing/>
        <w:rPr>
          <w:rFonts w:ascii="Calibri" w:hAnsi="Calibri"/>
          <w:sz w:val="24"/>
          <w:szCs w:val="24"/>
        </w:rPr>
      </w:pPr>
      <w:r w:rsidRPr="001B7667">
        <w:rPr>
          <w:rFonts w:ascii="Calibri" w:hAnsi="Calibri"/>
          <w:sz w:val="24"/>
          <w:szCs w:val="24"/>
        </w:rPr>
        <w:t>Assess forecast temperature</w:t>
      </w:r>
      <w:r>
        <w:rPr>
          <w:rFonts w:ascii="Calibri" w:hAnsi="Calibri"/>
          <w:sz w:val="24"/>
          <w:szCs w:val="24"/>
        </w:rPr>
        <w:t>.</w:t>
      </w:r>
    </w:p>
    <w:p w14:paraId="1422EF74" w14:textId="77777777" w:rsidR="000550ED" w:rsidRPr="001B7667" w:rsidRDefault="000550ED" w:rsidP="000550ED">
      <w:pPr>
        <w:numPr>
          <w:ilvl w:val="0"/>
          <w:numId w:val="21"/>
        </w:numPr>
        <w:spacing w:after="0" w:line="240" w:lineRule="auto"/>
        <w:contextualSpacing/>
        <w:rPr>
          <w:rFonts w:ascii="Calibri" w:hAnsi="Calibri"/>
          <w:sz w:val="24"/>
          <w:szCs w:val="24"/>
        </w:rPr>
      </w:pPr>
      <w:r w:rsidRPr="001B7667">
        <w:rPr>
          <w:rFonts w:ascii="Calibri" w:hAnsi="Calibri"/>
          <w:sz w:val="24"/>
          <w:szCs w:val="24"/>
        </w:rPr>
        <w:t>Identify level of risk and need for further monitoring</w:t>
      </w:r>
      <w:r>
        <w:rPr>
          <w:rFonts w:ascii="Calibri" w:hAnsi="Calibri"/>
          <w:sz w:val="24"/>
          <w:szCs w:val="24"/>
        </w:rPr>
        <w:t>.</w:t>
      </w:r>
    </w:p>
    <w:p w14:paraId="1B48DF1A" w14:textId="77777777" w:rsidR="000550ED" w:rsidRPr="001B7667" w:rsidRDefault="000550ED" w:rsidP="000550ED">
      <w:pPr>
        <w:numPr>
          <w:ilvl w:val="0"/>
          <w:numId w:val="21"/>
        </w:numPr>
        <w:spacing w:after="0" w:line="240" w:lineRule="auto"/>
        <w:contextualSpacing/>
        <w:rPr>
          <w:rFonts w:ascii="Calibri" w:hAnsi="Calibri"/>
          <w:sz w:val="24"/>
          <w:szCs w:val="24"/>
        </w:rPr>
      </w:pPr>
      <w:r w:rsidRPr="001B7667">
        <w:rPr>
          <w:rFonts w:ascii="Calibri" w:hAnsi="Calibri"/>
          <w:sz w:val="24"/>
          <w:szCs w:val="24"/>
        </w:rPr>
        <w:t>If zero risk is established – no action required outside of regular pre-event communication</w:t>
      </w:r>
      <w:r>
        <w:rPr>
          <w:rFonts w:ascii="Calibri" w:hAnsi="Calibri"/>
          <w:sz w:val="24"/>
          <w:szCs w:val="24"/>
        </w:rPr>
        <w:t>.</w:t>
      </w:r>
    </w:p>
    <w:p w14:paraId="55A3B77E" w14:textId="77777777" w:rsidR="000550ED" w:rsidRPr="00965ED2" w:rsidRDefault="000550ED" w:rsidP="000550ED">
      <w:pPr>
        <w:numPr>
          <w:ilvl w:val="0"/>
          <w:numId w:val="21"/>
        </w:numPr>
        <w:spacing w:after="0" w:line="240" w:lineRule="auto"/>
        <w:contextualSpacing/>
        <w:rPr>
          <w:rFonts w:ascii="Calibri" w:hAnsi="Calibri"/>
          <w:sz w:val="24"/>
          <w:szCs w:val="24"/>
        </w:rPr>
      </w:pPr>
      <w:r w:rsidRPr="001B7667">
        <w:rPr>
          <w:rFonts w:ascii="Calibri" w:hAnsi="Calibri"/>
          <w:sz w:val="24"/>
          <w:szCs w:val="24"/>
        </w:rPr>
        <w:t>If some risk is established – communicate the following:</w:t>
      </w:r>
    </w:p>
    <w:p w14:paraId="04C34ED1" w14:textId="77777777" w:rsidR="000550ED" w:rsidRPr="001B7667" w:rsidRDefault="000550ED" w:rsidP="000550ED">
      <w:pPr>
        <w:numPr>
          <w:ilvl w:val="1"/>
          <w:numId w:val="21"/>
        </w:numPr>
        <w:spacing w:after="0" w:line="240" w:lineRule="auto"/>
        <w:contextualSpacing/>
        <w:rPr>
          <w:rFonts w:ascii="Calibri" w:hAnsi="Calibri"/>
          <w:sz w:val="24"/>
          <w:szCs w:val="24"/>
        </w:rPr>
      </w:pPr>
      <w:r w:rsidRPr="001B7667">
        <w:rPr>
          <w:rFonts w:ascii="Calibri" w:hAnsi="Calibri"/>
          <w:sz w:val="24"/>
          <w:szCs w:val="24"/>
        </w:rPr>
        <w:t>What strategies will be used (i.e. extra shade and water)</w:t>
      </w:r>
      <w:r>
        <w:rPr>
          <w:rFonts w:ascii="Calibri" w:hAnsi="Calibri"/>
          <w:sz w:val="24"/>
          <w:szCs w:val="24"/>
        </w:rPr>
        <w:t>.</w:t>
      </w:r>
    </w:p>
    <w:p w14:paraId="53B36CEF" w14:textId="77777777" w:rsidR="000550ED" w:rsidRPr="001B7667" w:rsidRDefault="000550ED" w:rsidP="000550ED">
      <w:pPr>
        <w:numPr>
          <w:ilvl w:val="1"/>
          <w:numId w:val="21"/>
        </w:numPr>
        <w:spacing w:after="0" w:line="240" w:lineRule="auto"/>
        <w:contextualSpacing/>
        <w:rPr>
          <w:rFonts w:ascii="Calibri" w:hAnsi="Calibri"/>
          <w:sz w:val="24"/>
          <w:szCs w:val="24"/>
        </w:rPr>
      </w:pPr>
      <w:r w:rsidRPr="001B7667">
        <w:rPr>
          <w:rFonts w:ascii="Calibri" w:hAnsi="Calibri"/>
          <w:sz w:val="24"/>
          <w:szCs w:val="24"/>
        </w:rPr>
        <w:t>Fact sheets about how individuals can reduce risks (i.e. stay hydrated)</w:t>
      </w:r>
      <w:r>
        <w:rPr>
          <w:rFonts w:ascii="Calibri" w:hAnsi="Calibri"/>
          <w:sz w:val="24"/>
          <w:szCs w:val="24"/>
        </w:rPr>
        <w:t>.</w:t>
      </w:r>
    </w:p>
    <w:p w14:paraId="2566F1D4" w14:textId="77777777" w:rsidR="000550ED" w:rsidRPr="001B7667" w:rsidRDefault="000550ED" w:rsidP="000550ED">
      <w:pPr>
        <w:numPr>
          <w:ilvl w:val="1"/>
          <w:numId w:val="21"/>
        </w:numPr>
        <w:spacing w:after="0" w:line="240" w:lineRule="auto"/>
        <w:contextualSpacing/>
        <w:rPr>
          <w:rFonts w:ascii="Calibri" w:hAnsi="Calibri"/>
          <w:sz w:val="24"/>
          <w:szCs w:val="24"/>
        </w:rPr>
      </w:pPr>
      <w:r w:rsidRPr="001B7667">
        <w:rPr>
          <w:rFonts w:ascii="Calibri" w:hAnsi="Calibri"/>
          <w:sz w:val="24"/>
          <w:szCs w:val="24"/>
        </w:rPr>
        <w:t>Further updates will be communicated before the event</w:t>
      </w:r>
      <w:r>
        <w:rPr>
          <w:rFonts w:ascii="Calibri" w:hAnsi="Calibri"/>
          <w:sz w:val="24"/>
          <w:szCs w:val="24"/>
        </w:rPr>
        <w:t>.</w:t>
      </w:r>
    </w:p>
    <w:p w14:paraId="79582628" w14:textId="77777777" w:rsidR="000550ED" w:rsidRPr="001B7667" w:rsidRDefault="000550ED" w:rsidP="000550ED">
      <w:pPr>
        <w:numPr>
          <w:ilvl w:val="1"/>
          <w:numId w:val="21"/>
        </w:numPr>
        <w:spacing w:after="0" w:line="240" w:lineRule="auto"/>
        <w:contextualSpacing/>
        <w:rPr>
          <w:rFonts w:ascii="Calibri" w:hAnsi="Calibri"/>
          <w:sz w:val="24"/>
          <w:szCs w:val="24"/>
        </w:rPr>
      </w:pPr>
      <w:r w:rsidRPr="001B7667">
        <w:rPr>
          <w:rFonts w:ascii="Calibri" w:hAnsi="Calibri"/>
          <w:sz w:val="24"/>
          <w:szCs w:val="24"/>
        </w:rPr>
        <w:t>If cancelling, communicate message to all participants and stakeholders</w:t>
      </w:r>
      <w:r>
        <w:rPr>
          <w:rFonts w:ascii="Calibri" w:hAnsi="Calibri"/>
          <w:sz w:val="24"/>
          <w:szCs w:val="24"/>
        </w:rPr>
        <w:t>.</w:t>
      </w:r>
    </w:p>
    <w:p w14:paraId="45BCCC0F" w14:textId="77777777" w:rsidR="000550ED" w:rsidRPr="001B7667" w:rsidRDefault="000550ED" w:rsidP="000550ED">
      <w:pPr>
        <w:ind w:left="1440"/>
        <w:contextualSpacing/>
        <w:rPr>
          <w:rFonts w:ascii="Calibri" w:hAnsi="Calibri"/>
          <w:sz w:val="24"/>
          <w:szCs w:val="24"/>
        </w:rPr>
      </w:pPr>
    </w:p>
    <w:p w14:paraId="06081F36" w14:textId="52D69539" w:rsidR="000550ED" w:rsidRPr="000550ED" w:rsidRDefault="000550ED" w:rsidP="000550ED">
      <w:pPr>
        <w:spacing w:after="0" w:line="240" w:lineRule="auto"/>
        <w:rPr>
          <w:rFonts w:ascii="Calibri" w:hAnsi="Calibri"/>
          <w:b/>
          <w:sz w:val="24"/>
          <w:szCs w:val="24"/>
        </w:rPr>
      </w:pPr>
      <w:r w:rsidRPr="000550ED">
        <w:rPr>
          <w:rFonts w:ascii="Calibri" w:hAnsi="Calibri"/>
          <w:b/>
          <w:sz w:val="24"/>
          <w:szCs w:val="24"/>
        </w:rPr>
        <w:t xml:space="preserve">On </w:t>
      </w:r>
      <w:r w:rsidR="009507D7">
        <w:rPr>
          <w:rFonts w:ascii="Calibri" w:hAnsi="Calibri"/>
          <w:b/>
          <w:sz w:val="24"/>
          <w:szCs w:val="24"/>
        </w:rPr>
        <w:t xml:space="preserve">the </w:t>
      </w:r>
      <w:r w:rsidRPr="000550ED">
        <w:rPr>
          <w:rFonts w:ascii="Calibri" w:hAnsi="Calibri"/>
          <w:b/>
          <w:sz w:val="24"/>
          <w:szCs w:val="24"/>
        </w:rPr>
        <w:t>day</w:t>
      </w:r>
    </w:p>
    <w:p w14:paraId="00A21D62" w14:textId="77777777" w:rsidR="000550ED" w:rsidRPr="001B7667" w:rsidRDefault="000550ED" w:rsidP="000550ED">
      <w:pPr>
        <w:numPr>
          <w:ilvl w:val="0"/>
          <w:numId w:val="25"/>
        </w:numPr>
        <w:spacing w:after="0" w:line="240" w:lineRule="auto"/>
        <w:ind w:left="1843"/>
        <w:contextualSpacing/>
        <w:rPr>
          <w:rFonts w:ascii="Calibri" w:hAnsi="Calibri"/>
          <w:sz w:val="24"/>
          <w:szCs w:val="24"/>
        </w:rPr>
      </w:pPr>
      <w:r w:rsidRPr="001B7667">
        <w:rPr>
          <w:rFonts w:ascii="Calibri" w:hAnsi="Calibri"/>
          <w:sz w:val="24"/>
          <w:szCs w:val="24"/>
        </w:rPr>
        <w:t>Identify level of risk and need for further monitoring</w:t>
      </w:r>
      <w:r>
        <w:rPr>
          <w:rFonts w:ascii="Calibri" w:hAnsi="Calibri"/>
          <w:sz w:val="24"/>
          <w:szCs w:val="24"/>
        </w:rPr>
        <w:t>.</w:t>
      </w:r>
    </w:p>
    <w:p w14:paraId="664DE602" w14:textId="77777777" w:rsidR="000550ED" w:rsidRPr="001B7667" w:rsidRDefault="000550ED" w:rsidP="000550ED">
      <w:pPr>
        <w:numPr>
          <w:ilvl w:val="1"/>
          <w:numId w:val="25"/>
        </w:numPr>
        <w:spacing w:after="0" w:line="240" w:lineRule="auto"/>
        <w:ind w:left="1843"/>
        <w:contextualSpacing/>
        <w:rPr>
          <w:rFonts w:ascii="Calibri" w:hAnsi="Calibri"/>
          <w:sz w:val="24"/>
          <w:szCs w:val="24"/>
        </w:rPr>
      </w:pPr>
      <w:r w:rsidRPr="001B7667">
        <w:rPr>
          <w:rFonts w:ascii="Calibri" w:hAnsi="Calibri"/>
          <w:sz w:val="24"/>
          <w:szCs w:val="24"/>
        </w:rPr>
        <w:t>Final decision on event modification or cancellation (if needed)</w:t>
      </w:r>
      <w:r>
        <w:rPr>
          <w:rFonts w:ascii="Calibri" w:hAnsi="Calibri"/>
          <w:sz w:val="24"/>
          <w:szCs w:val="24"/>
        </w:rPr>
        <w:t>.</w:t>
      </w:r>
    </w:p>
    <w:p w14:paraId="557DB76A" w14:textId="77777777" w:rsidR="000550ED" w:rsidRPr="00965ED2" w:rsidRDefault="000550ED" w:rsidP="000550ED">
      <w:pPr>
        <w:numPr>
          <w:ilvl w:val="1"/>
          <w:numId w:val="25"/>
        </w:numPr>
        <w:spacing w:after="0" w:line="240" w:lineRule="auto"/>
        <w:ind w:left="1843"/>
        <w:contextualSpacing/>
        <w:rPr>
          <w:rFonts w:ascii="Calibri" w:hAnsi="Calibri"/>
          <w:sz w:val="24"/>
          <w:szCs w:val="24"/>
        </w:rPr>
      </w:pPr>
      <w:r w:rsidRPr="001B7667">
        <w:rPr>
          <w:rFonts w:ascii="Calibri" w:hAnsi="Calibri"/>
          <w:sz w:val="24"/>
          <w:szCs w:val="24"/>
        </w:rPr>
        <w:t>Communicate</w:t>
      </w:r>
      <w:r>
        <w:rPr>
          <w:rFonts w:ascii="Calibri" w:hAnsi="Calibri"/>
          <w:sz w:val="24"/>
          <w:szCs w:val="24"/>
        </w:rPr>
        <w:t xml:space="preserve"> the following:</w:t>
      </w:r>
    </w:p>
    <w:p w14:paraId="52F236E5" w14:textId="77777777" w:rsidR="000550ED" w:rsidRPr="001B7667" w:rsidRDefault="000550ED" w:rsidP="000550ED">
      <w:pPr>
        <w:numPr>
          <w:ilvl w:val="2"/>
          <w:numId w:val="26"/>
        </w:numPr>
        <w:spacing w:after="0" w:line="240" w:lineRule="auto"/>
        <w:ind w:left="2552"/>
        <w:contextualSpacing/>
        <w:rPr>
          <w:rFonts w:ascii="Calibri" w:hAnsi="Calibri"/>
          <w:sz w:val="24"/>
          <w:szCs w:val="24"/>
        </w:rPr>
      </w:pPr>
      <w:r w:rsidRPr="001B7667">
        <w:rPr>
          <w:rFonts w:ascii="Calibri" w:hAnsi="Calibri"/>
          <w:sz w:val="24"/>
          <w:szCs w:val="24"/>
        </w:rPr>
        <w:t>What strategies will be used (</w:t>
      </w:r>
      <w:r>
        <w:rPr>
          <w:rFonts w:ascii="Calibri" w:hAnsi="Calibri"/>
          <w:sz w:val="24"/>
          <w:szCs w:val="24"/>
        </w:rPr>
        <w:t>from policy section 12.3 or other</w:t>
      </w:r>
      <w:r w:rsidRPr="001B7667">
        <w:rPr>
          <w:rFonts w:ascii="Calibri" w:hAnsi="Calibri"/>
          <w:sz w:val="24"/>
          <w:szCs w:val="24"/>
        </w:rPr>
        <w:t>)</w:t>
      </w:r>
      <w:r>
        <w:rPr>
          <w:rFonts w:ascii="Calibri" w:hAnsi="Calibri"/>
          <w:sz w:val="24"/>
          <w:szCs w:val="24"/>
        </w:rPr>
        <w:t>.</w:t>
      </w:r>
    </w:p>
    <w:p w14:paraId="3130E3C8" w14:textId="77777777" w:rsidR="000550ED" w:rsidRPr="001B7667" w:rsidRDefault="000550ED" w:rsidP="000550ED">
      <w:pPr>
        <w:numPr>
          <w:ilvl w:val="2"/>
          <w:numId w:val="26"/>
        </w:numPr>
        <w:spacing w:after="0" w:line="240" w:lineRule="auto"/>
        <w:ind w:left="2552"/>
        <w:contextualSpacing/>
        <w:rPr>
          <w:rFonts w:ascii="Calibri" w:hAnsi="Calibri"/>
          <w:sz w:val="24"/>
          <w:szCs w:val="24"/>
        </w:rPr>
      </w:pPr>
      <w:r w:rsidRPr="001B7667">
        <w:rPr>
          <w:rFonts w:ascii="Calibri" w:hAnsi="Calibri"/>
          <w:sz w:val="24"/>
          <w:szCs w:val="24"/>
        </w:rPr>
        <w:t>Fact sheets about how individuals can reduce</w:t>
      </w:r>
      <w:r>
        <w:rPr>
          <w:rFonts w:ascii="Calibri" w:hAnsi="Calibri"/>
          <w:sz w:val="24"/>
          <w:szCs w:val="24"/>
        </w:rPr>
        <w:t xml:space="preserve"> their own</w:t>
      </w:r>
      <w:r w:rsidRPr="001B7667">
        <w:rPr>
          <w:rFonts w:ascii="Calibri" w:hAnsi="Calibri"/>
          <w:sz w:val="24"/>
          <w:szCs w:val="24"/>
        </w:rPr>
        <w:t xml:space="preserve"> </w:t>
      </w:r>
      <w:r>
        <w:rPr>
          <w:rFonts w:ascii="Calibri" w:hAnsi="Calibri"/>
          <w:sz w:val="24"/>
          <w:szCs w:val="24"/>
        </w:rPr>
        <w:t xml:space="preserve">level of </w:t>
      </w:r>
      <w:r w:rsidRPr="001B7667">
        <w:rPr>
          <w:rFonts w:ascii="Calibri" w:hAnsi="Calibri"/>
          <w:sz w:val="24"/>
          <w:szCs w:val="24"/>
        </w:rPr>
        <w:t>risk (i.e. stay hydrated)</w:t>
      </w:r>
      <w:r>
        <w:rPr>
          <w:rFonts w:ascii="Calibri" w:hAnsi="Calibri"/>
          <w:sz w:val="24"/>
          <w:szCs w:val="24"/>
        </w:rPr>
        <w:t>.</w:t>
      </w:r>
    </w:p>
    <w:p w14:paraId="3B9F3B69" w14:textId="77777777" w:rsidR="000550ED" w:rsidRPr="001B7667" w:rsidRDefault="000550ED" w:rsidP="000550ED">
      <w:pPr>
        <w:contextualSpacing/>
        <w:rPr>
          <w:rFonts w:ascii="Calibri" w:hAnsi="Calibri"/>
          <w:sz w:val="24"/>
          <w:szCs w:val="24"/>
        </w:rPr>
      </w:pPr>
    </w:p>
    <w:p w14:paraId="498B232D" w14:textId="77777777" w:rsidR="00D57E4B" w:rsidRDefault="00D57E4B" w:rsidP="000550ED">
      <w:pPr>
        <w:spacing w:after="0" w:line="240" w:lineRule="auto"/>
        <w:rPr>
          <w:rFonts w:ascii="Calibri" w:hAnsi="Calibri"/>
          <w:b/>
          <w:sz w:val="24"/>
          <w:szCs w:val="24"/>
        </w:rPr>
      </w:pPr>
    </w:p>
    <w:p w14:paraId="6BC6CDE7" w14:textId="77777777" w:rsidR="00D57E4B" w:rsidRDefault="00D57E4B" w:rsidP="000550ED">
      <w:pPr>
        <w:spacing w:after="0" w:line="240" w:lineRule="auto"/>
        <w:rPr>
          <w:rFonts w:ascii="Calibri" w:hAnsi="Calibri"/>
          <w:b/>
          <w:sz w:val="24"/>
          <w:szCs w:val="24"/>
        </w:rPr>
      </w:pPr>
    </w:p>
    <w:p w14:paraId="14334126" w14:textId="79D14166" w:rsidR="000550ED" w:rsidRPr="000550ED" w:rsidRDefault="000550ED" w:rsidP="000550ED">
      <w:pPr>
        <w:spacing w:after="0" w:line="240" w:lineRule="auto"/>
        <w:rPr>
          <w:rFonts w:ascii="Calibri" w:hAnsi="Calibri"/>
          <w:b/>
          <w:sz w:val="24"/>
          <w:szCs w:val="24"/>
        </w:rPr>
      </w:pPr>
      <w:r w:rsidRPr="000550ED">
        <w:rPr>
          <w:rFonts w:ascii="Calibri" w:hAnsi="Calibri"/>
          <w:b/>
          <w:sz w:val="24"/>
          <w:szCs w:val="24"/>
        </w:rPr>
        <w:t xml:space="preserve">After </w:t>
      </w:r>
      <w:r w:rsidR="009507D7">
        <w:rPr>
          <w:rFonts w:ascii="Calibri" w:hAnsi="Calibri"/>
          <w:b/>
          <w:sz w:val="24"/>
          <w:szCs w:val="24"/>
        </w:rPr>
        <w:t xml:space="preserve">the </w:t>
      </w:r>
      <w:r w:rsidRPr="000550ED">
        <w:rPr>
          <w:rFonts w:ascii="Calibri" w:hAnsi="Calibri"/>
          <w:b/>
          <w:sz w:val="24"/>
          <w:szCs w:val="24"/>
        </w:rPr>
        <w:t>event</w:t>
      </w:r>
      <w:r w:rsidR="009507D7" w:rsidRPr="000550ED">
        <w:rPr>
          <w:rFonts w:cstheme="minorHAnsi"/>
          <w:b/>
          <w:sz w:val="24"/>
          <w:szCs w:val="24"/>
        </w:rPr>
        <w:t>, competition or activity</w:t>
      </w:r>
    </w:p>
    <w:p w14:paraId="0D56FCF7" w14:textId="77777777" w:rsidR="000550ED" w:rsidRPr="001B7667" w:rsidRDefault="000550ED" w:rsidP="000550ED">
      <w:pPr>
        <w:numPr>
          <w:ilvl w:val="0"/>
          <w:numId w:val="22"/>
        </w:numPr>
        <w:spacing w:after="0" w:line="240" w:lineRule="auto"/>
        <w:contextualSpacing/>
        <w:rPr>
          <w:rFonts w:ascii="Calibri" w:hAnsi="Calibri"/>
          <w:sz w:val="24"/>
          <w:szCs w:val="24"/>
        </w:rPr>
      </w:pPr>
      <w:r w:rsidRPr="001B7667">
        <w:rPr>
          <w:rFonts w:ascii="Calibri" w:hAnsi="Calibri"/>
          <w:sz w:val="24"/>
          <w:szCs w:val="24"/>
        </w:rPr>
        <w:t>Communicate success of mitigation strategies (measured by number of heat illnesses</w:t>
      </w:r>
      <w:r>
        <w:rPr>
          <w:rFonts w:ascii="Calibri" w:hAnsi="Calibri"/>
          <w:sz w:val="24"/>
          <w:szCs w:val="24"/>
        </w:rPr>
        <w:t xml:space="preserve"> through first aid treatment</w:t>
      </w:r>
      <w:r w:rsidRPr="001B7667">
        <w:rPr>
          <w:rFonts w:ascii="Calibri" w:hAnsi="Calibri"/>
          <w:sz w:val="24"/>
          <w:szCs w:val="24"/>
        </w:rPr>
        <w:t>)</w:t>
      </w:r>
      <w:r>
        <w:rPr>
          <w:rFonts w:ascii="Calibri" w:hAnsi="Calibri"/>
          <w:sz w:val="24"/>
          <w:szCs w:val="24"/>
        </w:rPr>
        <w:t>.</w:t>
      </w:r>
    </w:p>
    <w:p w14:paraId="5D333F02" w14:textId="77777777" w:rsidR="000550ED" w:rsidRPr="001B7667" w:rsidRDefault="000550ED" w:rsidP="000550ED">
      <w:pPr>
        <w:numPr>
          <w:ilvl w:val="0"/>
          <w:numId w:val="22"/>
        </w:numPr>
        <w:spacing w:after="0" w:line="240" w:lineRule="auto"/>
        <w:contextualSpacing/>
        <w:rPr>
          <w:rFonts w:ascii="Calibri" w:hAnsi="Calibri"/>
          <w:sz w:val="24"/>
          <w:szCs w:val="24"/>
        </w:rPr>
      </w:pPr>
      <w:r w:rsidRPr="001B7667">
        <w:rPr>
          <w:rFonts w:ascii="Calibri" w:hAnsi="Calibri"/>
          <w:sz w:val="24"/>
          <w:szCs w:val="24"/>
        </w:rPr>
        <w:t>Communicate any learnings or future mitigation strategies</w:t>
      </w:r>
      <w:r>
        <w:rPr>
          <w:rFonts w:ascii="Calibri" w:hAnsi="Calibri"/>
          <w:sz w:val="24"/>
          <w:szCs w:val="24"/>
        </w:rPr>
        <w:t>.</w:t>
      </w:r>
    </w:p>
    <w:p w14:paraId="1205212C" w14:textId="77777777" w:rsidR="000550ED" w:rsidRPr="001B7667" w:rsidRDefault="000550ED" w:rsidP="000550ED">
      <w:pPr>
        <w:numPr>
          <w:ilvl w:val="0"/>
          <w:numId w:val="22"/>
        </w:numPr>
        <w:spacing w:after="0" w:line="240" w:lineRule="auto"/>
        <w:contextualSpacing/>
        <w:rPr>
          <w:rFonts w:ascii="Calibri" w:hAnsi="Calibri"/>
          <w:sz w:val="24"/>
          <w:szCs w:val="24"/>
        </w:rPr>
      </w:pPr>
      <w:r w:rsidRPr="001B7667">
        <w:rPr>
          <w:rFonts w:ascii="Calibri" w:hAnsi="Calibri"/>
          <w:sz w:val="24"/>
          <w:szCs w:val="24"/>
        </w:rPr>
        <w:t>Ask for feedback</w:t>
      </w:r>
      <w:r>
        <w:rPr>
          <w:rFonts w:ascii="Calibri" w:hAnsi="Calibri"/>
          <w:sz w:val="24"/>
          <w:szCs w:val="24"/>
        </w:rPr>
        <w:t xml:space="preserve"> about mitigation strategies.</w:t>
      </w:r>
    </w:p>
    <w:p w14:paraId="15BA1DD9" w14:textId="77777777" w:rsidR="000550ED" w:rsidRDefault="000550ED" w:rsidP="00C66236">
      <w:pPr>
        <w:ind w:right="-46"/>
        <w:rPr>
          <w:rFonts w:eastAsia="Arial"/>
          <w:b/>
          <w:sz w:val="24"/>
          <w:szCs w:val="24"/>
        </w:rPr>
      </w:pPr>
    </w:p>
    <w:p w14:paraId="4CF7C77F" w14:textId="77777777" w:rsidR="000550ED" w:rsidRDefault="000550ED" w:rsidP="00C773C9">
      <w:pPr>
        <w:ind w:left="10" w:right="-46"/>
        <w:rPr>
          <w:rFonts w:eastAsia="Arial"/>
          <w:b/>
          <w:sz w:val="24"/>
          <w:szCs w:val="24"/>
        </w:rPr>
      </w:pPr>
    </w:p>
    <w:p w14:paraId="62DD620B" w14:textId="77777777" w:rsidR="00D57E4B" w:rsidRDefault="00D57E4B" w:rsidP="00D01EB0">
      <w:pPr>
        <w:ind w:right="-46"/>
        <w:rPr>
          <w:rFonts w:eastAsia="Arial"/>
          <w:b/>
          <w:sz w:val="24"/>
          <w:szCs w:val="24"/>
        </w:rPr>
      </w:pPr>
    </w:p>
    <w:p w14:paraId="6FAE3790" w14:textId="44D60DD4" w:rsidR="00C773C9" w:rsidRPr="00F57825" w:rsidRDefault="00C773C9" w:rsidP="00D01EB0">
      <w:pPr>
        <w:ind w:right="-46"/>
        <w:rPr>
          <w:rFonts w:eastAsia="Arial"/>
          <w:b/>
          <w:sz w:val="24"/>
          <w:szCs w:val="24"/>
        </w:rPr>
      </w:pPr>
      <w:r w:rsidRPr="00F57825">
        <w:rPr>
          <w:rFonts w:eastAsia="Arial"/>
          <w:b/>
          <w:sz w:val="24"/>
          <w:szCs w:val="24"/>
        </w:rPr>
        <w:t>Reviewing this policy</w:t>
      </w:r>
    </w:p>
    <w:p w14:paraId="1806BB7F" w14:textId="5F68B488" w:rsidR="00706B56" w:rsidRPr="00F57825" w:rsidRDefault="00C773C9" w:rsidP="006058EE">
      <w:pPr>
        <w:ind w:left="10" w:right="-46"/>
        <w:rPr>
          <w:rFonts w:eastAsia="Arial"/>
          <w:sz w:val="24"/>
          <w:szCs w:val="24"/>
        </w:rPr>
      </w:pPr>
      <w:r w:rsidRPr="00F57825">
        <w:rPr>
          <w:rFonts w:eastAsia="Arial"/>
          <w:sz w:val="24"/>
          <w:szCs w:val="24"/>
        </w:rPr>
        <w:t xml:space="preserve">This policy will be reviewed by </w:t>
      </w:r>
      <w:r w:rsidR="0034280E" w:rsidRPr="00F57825">
        <w:rPr>
          <w:i/>
          <w:color w:val="FF0000"/>
          <w:sz w:val="24"/>
          <w:szCs w:val="24"/>
        </w:rPr>
        <w:t>[insert name of club</w:t>
      </w:r>
      <w:r w:rsidR="0034280E">
        <w:rPr>
          <w:i/>
          <w:color w:val="FF0000"/>
          <w:sz w:val="24"/>
          <w:szCs w:val="24"/>
        </w:rPr>
        <w:t>]</w:t>
      </w:r>
      <w:r w:rsidR="0034280E" w:rsidRPr="00F57825">
        <w:rPr>
          <w:rFonts w:eastAsia="Arial"/>
          <w:sz w:val="24"/>
          <w:szCs w:val="24"/>
        </w:rPr>
        <w:t xml:space="preserve"> </w:t>
      </w:r>
      <w:r w:rsidRPr="00F57825">
        <w:rPr>
          <w:rFonts w:eastAsia="Arial"/>
          <w:sz w:val="24"/>
          <w:szCs w:val="24"/>
        </w:rPr>
        <w:t>every</w:t>
      </w:r>
      <w:r w:rsidRPr="00F57825">
        <w:rPr>
          <w:rFonts w:eastAsia="Arial"/>
          <w:color w:val="FF0000"/>
          <w:sz w:val="24"/>
          <w:szCs w:val="24"/>
        </w:rPr>
        <w:t xml:space="preserve"> </w:t>
      </w:r>
      <w:r w:rsidR="00A20CD0">
        <w:rPr>
          <w:rFonts w:eastAsia="Arial"/>
          <w:i/>
          <w:color w:val="FF0000"/>
          <w:sz w:val="24"/>
          <w:szCs w:val="24"/>
        </w:rPr>
        <w:t>[</w:t>
      </w:r>
      <w:r w:rsidRPr="00A20CD0">
        <w:rPr>
          <w:rFonts w:eastAsia="Arial"/>
          <w:i/>
          <w:color w:val="FF0000"/>
          <w:sz w:val="24"/>
          <w:szCs w:val="24"/>
        </w:rPr>
        <w:t>insert frequency i.e. annual, biennial</w:t>
      </w:r>
      <w:r w:rsidR="00A20CD0">
        <w:rPr>
          <w:rFonts w:eastAsia="Arial"/>
          <w:i/>
          <w:color w:val="FF0000"/>
          <w:sz w:val="24"/>
          <w:szCs w:val="24"/>
        </w:rPr>
        <w:t>]</w:t>
      </w:r>
      <w:r w:rsidRPr="00F57825">
        <w:rPr>
          <w:rFonts w:eastAsia="Arial"/>
          <w:sz w:val="24"/>
          <w:szCs w:val="24"/>
        </w:rPr>
        <w:t xml:space="preserve"> and we undertake to seek views, comments and suggestions from children, parents, carers, staff and volunteers involved in </w:t>
      </w:r>
      <w:r w:rsidR="0034280E" w:rsidRPr="00F57825">
        <w:rPr>
          <w:i/>
          <w:color w:val="FF0000"/>
          <w:sz w:val="24"/>
          <w:szCs w:val="24"/>
        </w:rPr>
        <w:t>[insert name of club</w:t>
      </w:r>
      <w:r w:rsidR="0034280E">
        <w:rPr>
          <w:i/>
          <w:color w:val="FF0000"/>
          <w:sz w:val="24"/>
          <w:szCs w:val="24"/>
        </w:rPr>
        <w:t>]</w:t>
      </w:r>
      <w:r w:rsidRPr="00F57825">
        <w:rPr>
          <w:rFonts w:eastAsia="Arial"/>
          <w:sz w:val="24"/>
          <w:szCs w:val="24"/>
        </w:rPr>
        <w:t>.</w:t>
      </w:r>
    </w:p>
    <w:p w14:paraId="6B69622F" w14:textId="77777777" w:rsidR="00C773C9" w:rsidRDefault="00C773C9" w:rsidP="00C773C9">
      <w:pPr>
        <w:pBdr>
          <w:bottom w:val="single" w:sz="6" w:space="1" w:color="auto"/>
        </w:pBdr>
        <w:ind w:right="6"/>
        <w:rPr>
          <w:rFonts w:ascii="Arial" w:eastAsia="Arial" w:hAnsi="Arial"/>
        </w:rPr>
      </w:pPr>
    </w:p>
    <w:p w14:paraId="44E89A69" w14:textId="77777777" w:rsidR="00C773C9" w:rsidRDefault="00C773C9" w:rsidP="006058EE">
      <w:pPr>
        <w:pStyle w:val="Heading3"/>
        <w:numPr>
          <w:ilvl w:val="2"/>
          <w:numId w:val="0"/>
        </w:numPr>
        <w:spacing w:before="0"/>
        <w:rPr>
          <w:rFonts w:asciiTheme="minorHAnsi" w:eastAsiaTheme="minorHAnsi" w:hAnsiTheme="minorHAnsi" w:cs="Arial"/>
          <w:color w:val="28C4D8"/>
          <w:szCs w:val="22"/>
          <w:bdr w:val="none" w:sz="0" w:space="0" w:color="auto" w:frame="1"/>
        </w:rPr>
      </w:pPr>
    </w:p>
    <w:p w14:paraId="2A78995E" w14:textId="77777777" w:rsidR="00C773C9" w:rsidRPr="00F57825" w:rsidRDefault="00C773C9" w:rsidP="00C773C9">
      <w:pPr>
        <w:jc w:val="center"/>
        <w:rPr>
          <w:b/>
          <w:bCs/>
          <w:color w:val="28C4D8"/>
          <w:sz w:val="24"/>
          <w:bdr w:val="none" w:sz="0" w:space="0" w:color="auto" w:frame="1"/>
          <w:lang w:val="en-US"/>
        </w:rPr>
      </w:pPr>
      <w:r w:rsidRPr="004625F6">
        <w:rPr>
          <w:b/>
          <w:bCs/>
          <w:color w:val="28C4D8"/>
          <w:sz w:val="24"/>
          <w:bdr w:val="none" w:sz="0" w:space="0" w:color="auto" w:frame="1"/>
          <w:lang w:val="en-US"/>
        </w:rPr>
        <w:t>END OF TEMPLATE</w:t>
      </w:r>
    </w:p>
    <w:p w14:paraId="6FA08236" w14:textId="77777777" w:rsidR="00C773C9" w:rsidRPr="00F57825" w:rsidRDefault="00C773C9" w:rsidP="00C773C9">
      <w:pPr>
        <w:pStyle w:val="BodyText"/>
        <w:pBdr>
          <w:top w:val="single" w:sz="12" w:space="1" w:color="auto"/>
          <w:left w:val="single" w:sz="12" w:space="4" w:color="auto"/>
          <w:bottom w:val="single" w:sz="12" w:space="1" w:color="auto"/>
          <w:right w:val="single" w:sz="12" w:space="4" w:color="auto"/>
        </w:pBdr>
        <w:rPr>
          <w:rFonts w:asciiTheme="minorHAnsi" w:hAnsiTheme="minorHAnsi"/>
          <w:b/>
          <w:sz w:val="24"/>
        </w:rPr>
      </w:pPr>
      <w:r w:rsidRPr="00F57825">
        <w:rPr>
          <w:rFonts w:asciiTheme="minorHAnsi" w:hAnsiTheme="minorHAnsi"/>
          <w:b/>
          <w:sz w:val="24"/>
        </w:rPr>
        <w:t>DISCLAIMER:</w:t>
      </w:r>
    </w:p>
    <w:p w14:paraId="36A172A4" w14:textId="52FE403B" w:rsidR="00C773C9" w:rsidRPr="006058EE" w:rsidRDefault="00C773C9" w:rsidP="006058EE">
      <w:pPr>
        <w:pStyle w:val="BodyText"/>
        <w:pBdr>
          <w:top w:val="single" w:sz="12" w:space="1" w:color="auto"/>
          <w:left w:val="single" w:sz="12" w:space="4" w:color="auto"/>
          <w:bottom w:val="single" w:sz="12" w:space="1" w:color="auto"/>
          <w:right w:val="single" w:sz="12" w:space="4" w:color="auto"/>
        </w:pBdr>
        <w:rPr>
          <w:rFonts w:asciiTheme="minorHAnsi" w:hAnsiTheme="minorHAnsi"/>
          <w:i/>
          <w:sz w:val="24"/>
        </w:rPr>
      </w:pPr>
      <w:r w:rsidRPr="00F57825">
        <w:rPr>
          <w:rFonts w:asciiTheme="minorHAnsi" w:hAnsiTheme="minorHAnsi"/>
          <w:i/>
          <w:sz w:val="24"/>
        </w:rPr>
        <w:t xml:space="preserve">While all care has been taken in the preparation of this template, none of the author(s) or Vicsport including its officers, employees and agents, make any representation or warranty as to, or take any responsibility for, the accuracy, reliability, completeness or currency of any information or recommendations contained in this template, nor its usefulness in achieving any purpose.  Vicsport is not liable to users of this template for any loss or damage however caused resulting from the use of this template, and accepts no responsibility for the accuracy of the information or your reliance upon it.  Vicsport recommends users seek independent medical and/or legal advice.  Vicsport reserves all of its rights. </w:t>
      </w:r>
    </w:p>
    <w:p w14:paraId="270CD55C" w14:textId="767902F2" w:rsidR="00C773C9" w:rsidRPr="006058EE" w:rsidRDefault="00C773C9" w:rsidP="006058EE">
      <w:pPr>
        <w:rPr>
          <w:bCs/>
          <w:i/>
          <w:color w:val="000000" w:themeColor="text1"/>
          <w:sz w:val="18"/>
          <w:bdr w:val="none" w:sz="0" w:space="0" w:color="auto" w:frame="1"/>
        </w:rPr>
      </w:pPr>
      <w:r>
        <w:rPr>
          <w:bCs/>
          <w:i/>
          <w:color w:val="000000" w:themeColor="text1"/>
          <w:sz w:val="18"/>
          <w:bdr w:val="none" w:sz="0" w:space="0" w:color="auto" w:frame="1"/>
        </w:rPr>
        <w:t xml:space="preserve">This resource is supported by </w:t>
      </w:r>
      <w:r w:rsidR="0034280E">
        <w:rPr>
          <w:bCs/>
          <w:i/>
          <w:color w:val="000000" w:themeColor="text1"/>
          <w:sz w:val="18"/>
          <w:bdr w:val="none" w:sz="0" w:space="0" w:color="auto" w:frame="1"/>
        </w:rPr>
        <w:t xml:space="preserve">Sport and Recreation Victoria and </w:t>
      </w:r>
      <w:r>
        <w:rPr>
          <w:bCs/>
          <w:i/>
          <w:color w:val="000000" w:themeColor="text1"/>
          <w:sz w:val="18"/>
          <w:bdr w:val="none" w:sz="0" w:space="0" w:color="auto" w:frame="1"/>
        </w:rPr>
        <w:t>the Victorian Government.</w:t>
      </w:r>
    </w:p>
    <w:p w14:paraId="71EBF6CF" w14:textId="7967F036" w:rsidR="00C773C9" w:rsidRPr="006058EE" w:rsidRDefault="00C773C9" w:rsidP="006058EE">
      <w:pPr>
        <w:pStyle w:val="Footer"/>
        <w:rPr>
          <w:rFonts w:cstheme="minorHAnsi"/>
          <w:i/>
          <w:sz w:val="18"/>
          <w:szCs w:val="18"/>
        </w:rPr>
      </w:pPr>
      <w:r w:rsidRPr="00CE2964">
        <w:rPr>
          <w:rFonts w:cstheme="minorHAnsi"/>
          <w:i/>
          <w:sz w:val="18"/>
          <w:szCs w:val="18"/>
        </w:rPr>
        <w:t>Vicsport developed this resource utilising and adapting content from</w:t>
      </w:r>
      <w:r>
        <w:rPr>
          <w:rFonts w:cstheme="minorHAnsi"/>
          <w:i/>
          <w:sz w:val="18"/>
          <w:szCs w:val="18"/>
        </w:rPr>
        <w:t xml:space="preserve"> the </w:t>
      </w:r>
      <w:r w:rsidRPr="00CE2964">
        <w:rPr>
          <w:rFonts w:cstheme="minorHAnsi"/>
          <w:i/>
          <w:sz w:val="18"/>
          <w:szCs w:val="18"/>
        </w:rPr>
        <w:t>Australian C</w:t>
      </w:r>
      <w:r>
        <w:rPr>
          <w:rFonts w:cstheme="minorHAnsi"/>
          <w:i/>
          <w:sz w:val="18"/>
          <w:szCs w:val="18"/>
        </w:rPr>
        <w:t>entre</w:t>
      </w:r>
      <w:r w:rsidRPr="00CE2964">
        <w:rPr>
          <w:rFonts w:cstheme="minorHAnsi"/>
          <w:i/>
          <w:sz w:val="18"/>
          <w:szCs w:val="18"/>
        </w:rPr>
        <w:t xml:space="preserve"> for Research into Injury in Sport and its Prevention (ACRISP)</w:t>
      </w:r>
      <w:r>
        <w:rPr>
          <w:rFonts w:cstheme="minorHAnsi"/>
          <w:i/>
          <w:sz w:val="18"/>
          <w:szCs w:val="18"/>
        </w:rPr>
        <w:t>,</w:t>
      </w:r>
      <w:r w:rsidRPr="00CE2964">
        <w:rPr>
          <w:rFonts w:cstheme="minorHAnsi"/>
          <w:i/>
          <w:sz w:val="18"/>
          <w:szCs w:val="18"/>
        </w:rPr>
        <w:t xml:space="preserve"> Document and content analysis of heat policies and guidelines in </w:t>
      </w:r>
      <w:r>
        <w:rPr>
          <w:rFonts w:cstheme="minorHAnsi"/>
          <w:i/>
          <w:sz w:val="18"/>
          <w:szCs w:val="18"/>
        </w:rPr>
        <w:t>V</w:t>
      </w:r>
      <w:r w:rsidRPr="00CE2964">
        <w:rPr>
          <w:rFonts w:cstheme="minorHAnsi"/>
          <w:i/>
          <w:sz w:val="18"/>
          <w:szCs w:val="18"/>
        </w:rPr>
        <w:t>ictorian community sport</w:t>
      </w:r>
      <w:r>
        <w:rPr>
          <w:rFonts w:cstheme="minorHAnsi"/>
          <w:i/>
          <w:sz w:val="18"/>
          <w:szCs w:val="18"/>
        </w:rPr>
        <w:t xml:space="preserve"> (2017)</w:t>
      </w:r>
      <w:r w:rsidRPr="00CE2964">
        <w:rPr>
          <w:rFonts w:cstheme="minorHAnsi"/>
          <w:i/>
          <w:sz w:val="18"/>
          <w:szCs w:val="18"/>
        </w:rPr>
        <w:t>.</w:t>
      </w:r>
    </w:p>
    <w:p w14:paraId="782E6A32" w14:textId="77777777" w:rsidR="00631BD2" w:rsidRDefault="00631BD2" w:rsidP="00C773C9">
      <w:pPr>
        <w:pStyle w:val="ListParagraph"/>
        <w:ind w:left="0"/>
        <w:rPr>
          <w:rFonts w:eastAsia="Arial" w:cstheme="minorHAnsi"/>
          <w:b/>
          <w:sz w:val="18"/>
          <w:szCs w:val="18"/>
        </w:rPr>
      </w:pPr>
    </w:p>
    <w:p w14:paraId="04684549" w14:textId="0917FC15" w:rsidR="00C773C9" w:rsidRPr="00B9210B" w:rsidRDefault="00C773C9" w:rsidP="00C773C9">
      <w:pPr>
        <w:pStyle w:val="ListParagraph"/>
        <w:ind w:left="0"/>
        <w:rPr>
          <w:rFonts w:eastAsia="Arial" w:cstheme="minorHAnsi"/>
          <w:b/>
          <w:sz w:val="18"/>
          <w:szCs w:val="18"/>
        </w:rPr>
      </w:pPr>
      <w:r w:rsidRPr="00B9210B">
        <w:rPr>
          <w:rFonts w:eastAsia="Arial" w:cstheme="minorHAnsi"/>
          <w:b/>
          <w:sz w:val="18"/>
          <w:szCs w:val="18"/>
        </w:rPr>
        <w:t>References</w:t>
      </w:r>
    </w:p>
    <w:p w14:paraId="2F36AC28" w14:textId="77777777" w:rsidR="00C773C9" w:rsidRPr="00B9210B" w:rsidRDefault="00C773C9" w:rsidP="00C773C9">
      <w:pPr>
        <w:pStyle w:val="ListParagraph"/>
        <w:ind w:left="360"/>
        <w:rPr>
          <w:rFonts w:eastAsia="Arial" w:cstheme="minorHAnsi"/>
          <w:sz w:val="18"/>
          <w:szCs w:val="18"/>
        </w:rPr>
      </w:pPr>
    </w:p>
    <w:p w14:paraId="5F773B91" w14:textId="11E2F461" w:rsidR="00C773C9" w:rsidRDefault="00C773C9" w:rsidP="006058EE">
      <w:pPr>
        <w:pStyle w:val="ListParagraph"/>
        <w:spacing w:after="0" w:line="240" w:lineRule="auto"/>
        <w:ind w:left="0"/>
        <w:rPr>
          <w:rFonts w:cstheme="minorHAnsi"/>
          <w:sz w:val="18"/>
          <w:szCs w:val="18"/>
        </w:rPr>
      </w:pPr>
      <w:r w:rsidRPr="00B9210B">
        <w:rPr>
          <w:rFonts w:cstheme="minorHAnsi"/>
          <w:sz w:val="18"/>
          <w:szCs w:val="18"/>
        </w:rPr>
        <w:t>Australian C</w:t>
      </w:r>
      <w:r>
        <w:rPr>
          <w:rFonts w:cstheme="minorHAnsi"/>
          <w:sz w:val="18"/>
          <w:szCs w:val="18"/>
        </w:rPr>
        <w:t>entre</w:t>
      </w:r>
      <w:r w:rsidRPr="00B9210B">
        <w:rPr>
          <w:rFonts w:cstheme="minorHAnsi"/>
          <w:sz w:val="18"/>
          <w:szCs w:val="18"/>
        </w:rPr>
        <w:t xml:space="preserve"> for Research into Injury in Sport and its Prevention (ACRISP), 2017.</w:t>
      </w:r>
      <w:r w:rsidRPr="00B9210B">
        <w:rPr>
          <w:rFonts w:cstheme="minorHAnsi"/>
          <w:i/>
          <w:sz w:val="18"/>
          <w:szCs w:val="18"/>
        </w:rPr>
        <w:t xml:space="preserve"> Document and</w:t>
      </w:r>
      <w:r>
        <w:rPr>
          <w:rFonts w:cstheme="minorHAnsi"/>
          <w:i/>
          <w:sz w:val="18"/>
          <w:szCs w:val="18"/>
        </w:rPr>
        <w:t xml:space="preserve"> </w:t>
      </w:r>
      <w:r w:rsidRPr="00B9210B">
        <w:rPr>
          <w:rFonts w:cstheme="minorHAnsi"/>
          <w:i/>
          <w:sz w:val="18"/>
          <w:szCs w:val="18"/>
        </w:rPr>
        <w:t>content analysis of heat policies and guidelines in Victorian community sport.</w:t>
      </w:r>
      <w:r w:rsidRPr="00B9210B">
        <w:rPr>
          <w:rFonts w:cstheme="minorHAnsi"/>
          <w:color w:val="000000"/>
        </w:rPr>
        <w:t xml:space="preserve"> </w:t>
      </w:r>
      <w:r w:rsidRPr="00B9210B">
        <w:rPr>
          <w:rFonts w:cstheme="minorHAnsi"/>
          <w:sz w:val="18"/>
          <w:szCs w:val="18"/>
        </w:rPr>
        <w:t>Federation University Australia: Ballarat.</w:t>
      </w:r>
    </w:p>
    <w:p w14:paraId="4AC5DB52" w14:textId="77777777" w:rsidR="006058EE" w:rsidRPr="00B9210B" w:rsidRDefault="006058EE" w:rsidP="006058EE">
      <w:pPr>
        <w:pStyle w:val="ListParagraph"/>
        <w:spacing w:after="0" w:line="240" w:lineRule="auto"/>
        <w:ind w:left="0"/>
        <w:rPr>
          <w:rFonts w:cstheme="minorHAnsi"/>
          <w:i/>
          <w:sz w:val="18"/>
          <w:szCs w:val="18"/>
        </w:rPr>
      </w:pPr>
    </w:p>
    <w:p w14:paraId="25040304" w14:textId="77777777" w:rsidR="00C333DE" w:rsidRDefault="00C773C9" w:rsidP="006058EE">
      <w:pPr>
        <w:pStyle w:val="ListParagraph"/>
        <w:spacing w:after="0" w:line="240" w:lineRule="auto"/>
        <w:ind w:left="0"/>
        <w:rPr>
          <w:rStyle w:val="Hyperlink"/>
          <w:rFonts w:eastAsia="Arial" w:cstheme="minorHAnsi"/>
          <w:sz w:val="18"/>
          <w:szCs w:val="18"/>
        </w:rPr>
      </w:pPr>
      <w:r w:rsidRPr="00B9210B">
        <w:rPr>
          <w:rFonts w:eastAsia="Arial" w:cstheme="minorHAnsi"/>
          <w:sz w:val="18"/>
          <w:szCs w:val="18"/>
        </w:rPr>
        <w:t xml:space="preserve">Australian Red Cross, 2017. </w:t>
      </w:r>
      <w:r w:rsidRPr="00B9210B">
        <w:rPr>
          <w:rFonts w:eastAsia="Arial" w:cstheme="minorHAnsi"/>
          <w:i/>
          <w:sz w:val="18"/>
          <w:szCs w:val="18"/>
        </w:rPr>
        <w:t>Heatstroke and heat exhaustion.</w:t>
      </w:r>
      <w:r w:rsidRPr="00B9210B">
        <w:rPr>
          <w:rFonts w:eastAsia="Arial" w:cstheme="minorHAnsi"/>
          <w:sz w:val="18"/>
          <w:szCs w:val="18"/>
        </w:rPr>
        <w:t xml:space="preserve"> Retrieved from </w:t>
      </w:r>
      <w:hyperlink r:id="rId18" w:history="1">
        <w:r w:rsidRPr="006C0631">
          <w:rPr>
            <w:rStyle w:val="Hyperlink"/>
            <w:rFonts w:eastAsia="Arial" w:cstheme="minorHAnsi"/>
            <w:sz w:val="18"/>
            <w:szCs w:val="18"/>
          </w:rPr>
          <w:t>https://www.redcross.org.au/get-help/emergencies/looking-after-yourself/heatstroke-and-heat-exhaustion</w:t>
        </w:r>
      </w:hyperlink>
    </w:p>
    <w:p w14:paraId="280D667E" w14:textId="1C347F4A" w:rsidR="00C773C9" w:rsidRPr="00B9210B" w:rsidRDefault="00C773C9" w:rsidP="006058EE">
      <w:pPr>
        <w:pStyle w:val="ListParagraph"/>
        <w:spacing w:after="0" w:line="240" w:lineRule="auto"/>
        <w:ind w:left="0"/>
        <w:rPr>
          <w:rFonts w:eastAsia="Arial" w:cstheme="minorHAnsi"/>
          <w:sz w:val="18"/>
          <w:szCs w:val="18"/>
        </w:rPr>
      </w:pPr>
      <w:r w:rsidRPr="00B9210B">
        <w:rPr>
          <w:rFonts w:eastAsia="Arial" w:cstheme="minorHAnsi"/>
          <w:sz w:val="18"/>
          <w:szCs w:val="18"/>
        </w:rPr>
        <w:t xml:space="preserve"> </w:t>
      </w:r>
    </w:p>
    <w:p w14:paraId="2521B1DD" w14:textId="77777777" w:rsidR="00C773C9" w:rsidRPr="00B9210B" w:rsidRDefault="00C773C9" w:rsidP="006058EE">
      <w:pPr>
        <w:pStyle w:val="ListParagraph"/>
        <w:spacing w:line="240" w:lineRule="auto"/>
        <w:ind w:left="0"/>
        <w:rPr>
          <w:rFonts w:eastAsia="Arial" w:cstheme="minorHAnsi"/>
          <w:sz w:val="18"/>
          <w:szCs w:val="18"/>
        </w:rPr>
      </w:pPr>
      <w:r w:rsidRPr="00B9210B">
        <w:rPr>
          <w:rFonts w:eastAsia="Arial" w:cstheme="minorHAnsi"/>
          <w:sz w:val="18"/>
          <w:szCs w:val="18"/>
        </w:rPr>
        <w:t xml:space="preserve">Better Health Channel, 2015. </w:t>
      </w:r>
      <w:r w:rsidRPr="00B9210B">
        <w:rPr>
          <w:rFonts w:eastAsia="Arial" w:cstheme="minorHAnsi"/>
          <w:i/>
          <w:sz w:val="18"/>
          <w:szCs w:val="18"/>
        </w:rPr>
        <w:t xml:space="preserve">Heat stress and heat-related illness. </w:t>
      </w:r>
      <w:r w:rsidRPr="00B9210B">
        <w:rPr>
          <w:rFonts w:eastAsia="Arial" w:cstheme="minorHAnsi"/>
          <w:sz w:val="18"/>
          <w:szCs w:val="18"/>
        </w:rPr>
        <w:t>Retrieved from</w:t>
      </w:r>
      <w:r>
        <w:rPr>
          <w:rFonts w:cstheme="minorHAnsi"/>
          <w:sz w:val="18"/>
          <w:szCs w:val="18"/>
        </w:rPr>
        <w:t xml:space="preserve"> </w:t>
      </w:r>
      <w:hyperlink r:id="rId19" w:history="1">
        <w:r w:rsidRPr="00652ADD">
          <w:rPr>
            <w:rStyle w:val="Hyperlink"/>
            <w:rFonts w:eastAsia="Arial" w:cstheme="minorHAnsi"/>
            <w:sz w:val="18"/>
            <w:szCs w:val="18"/>
          </w:rPr>
          <w:t>https://www.betterhealth.vic.gov.au/health/healthyliving/heat-stress-and-heat-related-illness</w:t>
        </w:r>
      </w:hyperlink>
      <w:r w:rsidRPr="00B9210B">
        <w:rPr>
          <w:rFonts w:eastAsia="Arial" w:cstheme="minorHAnsi"/>
          <w:sz w:val="18"/>
          <w:szCs w:val="18"/>
        </w:rPr>
        <w:t xml:space="preserve">   </w:t>
      </w:r>
    </w:p>
    <w:p w14:paraId="18B126B5" w14:textId="77777777" w:rsidR="00F302FE" w:rsidRDefault="00F302FE"/>
    <w:sectPr w:rsidR="00F302FE">
      <w:headerReference w:type="default" r:id="rId20"/>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100FF0" w14:textId="77777777" w:rsidR="00DD6CB1" w:rsidRDefault="00DD6CB1" w:rsidP="00C773C9">
      <w:pPr>
        <w:spacing w:after="0" w:line="240" w:lineRule="auto"/>
      </w:pPr>
      <w:r>
        <w:separator/>
      </w:r>
    </w:p>
  </w:endnote>
  <w:endnote w:type="continuationSeparator" w:id="0">
    <w:p w14:paraId="5F710C69" w14:textId="77777777" w:rsidR="00DD6CB1" w:rsidRDefault="00DD6CB1" w:rsidP="00C77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EB1AB" w14:textId="49314303" w:rsidR="00C773C9" w:rsidRDefault="00C773C9" w:rsidP="00C773C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C51227" w14:textId="77777777" w:rsidR="00DD6CB1" w:rsidRDefault="00DD6CB1" w:rsidP="00C773C9">
      <w:pPr>
        <w:spacing w:after="0" w:line="240" w:lineRule="auto"/>
      </w:pPr>
      <w:r>
        <w:separator/>
      </w:r>
    </w:p>
  </w:footnote>
  <w:footnote w:type="continuationSeparator" w:id="0">
    <w:p w14:paraId="38DBAF50" w14:textId="77777777" w:rsidR="00DD6CB1" w:rsidRDefault="00DD6CB1" w:rsidP="00C773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A9CE3" w14:textId="5304864B" w:rsidR="00C773C9" w:rsidRDefault="00A81D10" w:rsidP="00C773C9">
    <w:pPr>
      <w:pStyle w:val="Header"/>
      <w:jc w:val="center"/>
    </w:pPr>
    <w:r>
      <w:rPr>
        <w:noProof/>
        <w:lang w:eastAsia="en-AU"/>
      </w:rPr>
      <w:drawing>
        <wp:inline distT="0" distB="0" distL="0" distR="0" wp14:anchorId="6FA0D3EB" wp14:editId="78D3085F">
          <wp:extent cx="2477906" cy="54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cSport_Digital_RGB_C_%40%20white%20background%20-%20Copy.png"/>
                  <pic:cNvPicPr/>
                </pic:nvPicPr>
                <pic:blipFill>
                  <a:blip r:embed="rId1">
                    <a:extLst>
                      <a:ext uri="{28A0092B-C50C-407E-A947-70E740481C1C}">
                        <a14:useLocalDpi xmlns:a14="http://schemas.microsoft.com/office/drawing/2010/main" val="0"/>
                      </a:ext>
                    </a:extLst>
                  </a:blip>
                  <a:stretch>
                    <a:fillRect/>
                  </a:stretch>
                </pic:blipFill>
                <pic:spPr>
                  <a:xfrm>
                    <a:off x="0" y="0"/>
                    <a:ext cx="2477906" cy="54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A3B22"/>
    <w:multiLevelType w:val="hybridMultilevel"/>
    <w:tmpl w:val="6C321862"/>
    <w:lvl w:ilvl="0" w:tplc="0C090003">
      <w:start w:val="1"/>
      <w:numFmt w:val="bullet"/>
      <w:lvlText w:val="o"/>
      <w:lvlJc w:val="left"/>
      <w:pPr>
        <w:ind w:left="720" w:hanging="360"/>
      </w:pPr>
      <w:rPr>
        <w:rFonts w:ascii="Courier New" w:hAnsi="Courier New" w:cs="Courier New"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130B2A"/>
    <w:multiLevelType w:val="multilevel"/>
    <w:tmpl w:val="EE70FDD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12.4.2"/>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BE37D5"/>
    <w:multiLevelType w:val="multilevel"/>
    <w:tmpl w:val="C6BEEFF8"/>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F102BD"/>
    <w:multiLevelType w:val="hybridMultilevel"/>
    <w:tmpl w:val="5DE201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2684911"/>
    <w:multiLevelType w:val="hybridMultilevel"/>
    <w:tmpl w:val="C220E20A"/>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3">
      <w:start w:val="1"/>
      <w:numFmt w:val="bullet"/>
      <w:lvlText w:val="o"/>
      <w:lvlJc w:val="left"/>
      <w:pPr>
        <w:ind w:left="2160" w:hanging="360"/>
      </w:pPr>
      <w:rPr>
        <w:rFonts w:ascii="Courier New" w:hAnsi="Courier New" w:cs="Courier New"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44301A"/>
    <w:multiLevelType w:val="hybridMultilevel"/>
    <w:tmpl w:val="E264D90E"/>
    <w:lvl w:ilvl="0" w:tplc="7394540C">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2A2BDC"/>
    <w:multiLevelType w:val="hybridMultilevel"/>
    <w:tmpl w:val="7F24ED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89571A"/>
    <w:multiLevelType w:val="hybridMultilevel"/>
    <w:tmpl w:val="A0346C6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71D4B02"/>
    <w:multiLevelType w:val="multilevel"/>
    <w:tmpl w:val="A71C50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12.4.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ACD3B5D"/>
    <w:multiLevelType w:val="multilevel"/>
    <w:tmpl w:val="1916A4DE"/>
    <w:lvl w:ilvl="0">
      <w:start w:val="1"/>
      <w:numFmt w:val="bullet"/>
      <w:lvlText w:val=""/>
      <w:lvlJc w:val="left"/>
      <w:pPr>
        <w:ind w:left="360" w:hanging="360"/>
      </w:pPr>
      <w:rPr>
        <w:rFonts w:ascii="Symbol" w:hAnsi="Symbol" w:hint="default"/>
        <w:b/>
      </w:rPr>
    </w:lvl>
    <w:lvl w:ilvl="1">
      <w:start w:val="1"/>
      <w:numFmt w:val="decimal"/>
      <w:lvlText w:val="%1.%2."/>
      <w:lvlJc w:val="left"/>
      <w:pPr>
        <w:ind w:left="792" w:hanging="432"/>
      </w:pPr>
      <w:rPr>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EF82F90"/>
    <w:multiLevelType w:val="hybridMultilevel"/>
    <w:tmpl w:val="EBB881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3">
      <w:start w:val="1"/>
      <w:numFmt w:val="bullet"/>
      <w:lvlText w:val="o"/>
      <w:lvlJc w:val="left"/>
      <w:pPr>
        <w:ind w:left="2880" w:hanging="360"/>
      </w:pPr>
      <w:rPr>
        <w:rFonts w:ascii="Courier New" w:hAnsi="Courier New" w:cs="Courier New" w:hint="default"/>
      </w:rPr>
    </w:lvl>
    <w:lvl w:ilvl="4" w:tplc="0C090003">
      <w:start w:val="1"/>
      <w:numFmt w:val="bullet"/>
      <w:lvlText w:val="o"/>
      <w:lvlJc w:val="left"/>
      <w:pPr>
        <w:ind w:left="3600" w:hanging="360"/>
      </w:pPr>
      <w:rPr>
        <w:rFonts w:ascii="Courier New" w:hAnsi="Courier New" w:cs="Courier New"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FB016A9"/>
    <w:multiLevelType w:val="hybridMultilevel"/>
    <w:tmpl w:val="117ABCA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4401766"/>
    <w:multiLevelType w:val="hybridMultilevel"/>
    <w:tmpl w:val="9100122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51D3AF9"/>
    <w:multiLevelType w:val="hybridMultilevel"/>
    <w:tmpl w:val="650E22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6B43A45"/>
    <w:multiLevelType w:val="hybridMultilevel"/>
    <w:tmpl w:val="2F5C50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8594D88"/>
    <w:multiLevelType w:val="hybridMultilevel"/>
    <w:tmpl w:val="2FDA2F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9231707"/>
    <w:multiLevelType w:val="multilevel"/>
    <w:tmpl w:val="D5303E7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12.4.4"/>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A32315E"/>
    <w:multiLevelType w:val="hybridMultilevel"/>
    <w:tmpl w:val="346C96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2986B11"/>
    <w:multiLevelType w:val="hybridMultilevel"/>
    <w:tmpl w:val="55CE1B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4266FDD"/>
    <w:multiLevelType w:val="hybridMultilevel"/>
    <w:tmpl w:val="A596DA84"/>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0" w15:restartNumberingAfterBreak="0">
    <w:nsid w:val="55D16F14"/>
    <w:multiLevelType w:val="hybridMultilevel"/>
    <w:tmpl w:val="5C92BB2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599A2702"/>
    <w:multiLevelType w:val="hybridMultilevel"/>
    <w:tmpl w:val="45D69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B616043"/>
    <w:multiLevelType w:val="hybridMultilevel"/>
    <w:tmpl w:val="58F4004E"/>
    <w:lvl w:ilvl="0" w:tplc="2940069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5F707CE"/>
    <w:multiLevelType w:val="hybridMultilevel"/>
    <w:tmpl w:val="10CA5D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F584582"/>
    <w:multiLevelType w:val="hybridMultilevel"/>
    <w:tmpl w:val="9866298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5" w15:restartNumberingAfterBreak="0">
    <w:nsid w:val="741816EA"/>
    <w:multiLevelType w:val="hybridMultilevel"/>
    <w:tmpl w:val="8100740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BF70BD1"/>
    <w:multiLevelType w:val="hybridMultilevel"/>
    <w:tmpl w:val="E18C39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EF84287"/>
    <w:multiLevelType w:val="hybridMultilevel"/>
    <w:tmpl w:val="0988E2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3"/>
  </w:num>
  <w:num w:numId="4">
    <w:abstractNumId w:val="20"/>
  </w:num>
  <w:num w:numId="5">
    <w:abstractNumId w:val="7"/>
  </w:num>
  <w:num w:numId="6">
    <w:abstractNumId w:val="26"/>
  </w:num>
  <w:num w:numId="7">
    <w:abstractNumId w:val="11"/>
  </w:num>
  <w:num w:numId="8">
    <w:abstractNumId w:val="22"/>
  </w:num>
  <w:num w:numId="9">
    <w:abstractNumId w:val="17"/>
  </w:num>
  <w:num w:numId="10">
    <w:abstractNumId w:val="9"/>
  </w:num>
  <w:num w:numId="11">
    <w:abstractNumId w:val="18"/>
  </w:num>
  <w:num w:numId="12">
    <w:abstractNumId w:val="0"/>
  </w:num>
  <w:num w:numId="13">
    <w:abstractNumId w:val="14"/>
  </w:num>
  <w:num w:numId="14">
    <w:abstractNumId w:val="15"/>
  </w:num>
  <w:num w:numId="15">
    <w:abstractNumId w:val="27"/>
  </w:num>
  <w:num w:numId="16">
    <w:abstractNumId w:val="23"/>
  </w:num>
  <w:num w:numId="17">
    <w:abstractNumId w:val="13"/>
  </w:num>
  <w:num w:numId="18">
    <w:abstractNumId w:val="2"/>
  </w:num>
  <w:num w:numId="19">
    <w:abstractNumId w:val="10"/>
  </w:num>
  <w:num w:numId="20">
    <w:abstractNumId w:val="6"/>
  </w:num>
  <w:num w:numId="21">
    <w:abstractNumId w:val="19"/>
  </w:num>
  <w:num w:numId="22">
    <w:abstractNumId w:val="24"/>
  </w:num>
  <w:num w:numId="23">
    <w:abstractNumId w:val="1"/>
  </w:num>
  <w:num w:numId="24">
    <w:abstractNumId w:val="8"/>
  </w:num>
  <w:num w:numId="25">
    <w:abstractNumId w:val="25"/>
  </w:num>
  <w:num w:numId="26">
    <w:abstractNumId w:val="4"/>
  </w:num>
  <w:num w:numId="27">
    <w:abstractNumId w:val="16"/>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3C9"/>
    <w:rsid w:val="00027CEB"/>
    <w:rsid w:val="000550ED"/>
    <w:rsid w:val="00064C61"/>
    <w:rsid w:val="00081610"/>
    <w:rsid w:val="00087E2E"/>
    <w:rsid w:val="000B0707"/>
    <w:rsid w:val="000B2589"/>
    <w:rsid w:val="000B7037"/>
    <w:rsid w:val="000E5759"/>
    <w:rsid w:val="00124D15"/>
    <w:rsid w:val="00172DE2"/>
    <w:rsid w:val="00174AA9"/>
    <w:rsid w:val="001A47AF"/>
    <w:rsid w:val="00226CC1"/>
    <w:rsid w:val="00240CF7"/>
    <w:rsid w:val="002510BA"/>
    <w:rsid w:val="00265151"/>
    <w:rsid w:val="00274CEB"/>
    <w:rsid w:val="00281A8E"/>
    <w:rsid w:val="002B7B9B"/>
    <w:rsid w:val="002E5BB3"/>
    <w:rsid w:val="0034280E"/>
    <w:rsid w:val="003A54FB"/>
    <w:rsid w:val="003B0393"/>
    <w:rsid w:val="003B62B1"/>
    <w:rsid w:val="003F2FA0"/>
    <w:rsid w:val="00415AC5"/>
    <w:rsid w:val="00463635"/>
    <w:rsid w:val="0047647F"/>
    <w:rsid w:val="00482275"/>
    <w:rsid w:val="004C3A60"/>
    <w:rsid w:val="004D0432"/>
    <w:rsid w:val="00512493"/>
    <w:rsid w:val="0053337F"/>
    <w:rsid w:val="0054415F"/>
    <w:rsid w:val="005871C5"/>
    <w:rsid w:val="0059203C"/>
    <w:rsid w:val="005B678D"/>
    <w:rsid w:val="005F17D4"/>
    <w:rsid w:val="006058EE"/>
    <w:rsid w:val="0062253F"/>
    <w:rsid w:val="00626A75"/>
    <w:rsid w:val="00631BD2"/>
    <w:rsid w:val="00632FFB"/>
    <w:rsid w:val="0067421D"/>
    <w:rsid w:val="006C3370"/>
    <w:rsid w:val="006E5A9E"/>
    <w:rsid w:val="006E5F54"/>
    <w:rsid w:val="006F0EA3"/>
    <w:rsid w:val="00706B56"/>
    <w:rsid w:val="00735DAE"/>
    <w:rsid w:val="007C3C96"/>
    <w:rsid w:val="007D75DA"/>
    <w:rsid w:val="00803A63"/>
    <w:rsid w:val="00830E6F"/>
    <w:rsid w:val="00837CC3"/>
    <w:rsid w:val="008A02CA"/>
    <w:rsid w:val="008A2B10"/>
    <w:rsid w:val="008B41AC"/>
    <w:rsid w:val="008C7F46"/>
    <w:rsid w:val="008E1AA1"/>
    <w:rsid w:val="008F0A07"/>
    <w:rsid w:val="00905D50"/>
    <w:rsid w:val="0093608C"/>
    <w:rsid w:val="00941F5F"/>
    <w:rsid w:val="009507D7"/>
    <w:rsid w:val="00993253"/>
    <w:rsid w:val="009964D6"/>
    <w:rsid w:val="009A33B8"/>
    <w:rsid w:val="009B3E12"/>
    <w:rsid w:val="00A03679"/>
    <w:rsid w:val="00A20CD0"/>
    <w:rsid w:val="00A25E46"/>
    <w:rsid w:val="00A44754"/>
    <w:rsid w:val="00A57DB7"/>
    <w:rsid w:val="00A81D10"/>
    <w:rsid w:val="00A83FF5"/>
    <w:rsid w:val="00AA16A5"/>
    <w:rsid w:val="00AE008E"/>
    <w:rsid w:val="00B010E6"/>
    <w:rsid w:val="00B03678"/>
    <w:rsid w:val="00B14CF3"/>
    <w:rsid w:val="00B40ACE"/>
    <w:rsid w:val="00B53CAD"/>
    <w:rsid w:val="00B750F7"/>
    <w:rsid w:val="00B92654"/>
    <w:rsid w:val="00BB596D"/>
    <w:rsid w:val="00BF00BB"/>
    <w:rsid w:val="00C01144"/>
    <w:rsid w:val="00C147B9"/>
    <w:rsid w:val="00C16973"/>
    <w:rsid w:val="00C333DE"/>
    <w:rsid w:val="00C4246B"/>
    <w:rsid w:val="00C45403"/>
    <w:rsid w:val="00C55DC1"/>
    <w:rsid w:val="00C66236"/>
    <w:rsid w:val="00C75477"/>
    <w:rsid w:val="00C773C9"/>
    <w:rsid w:val="00C838E9"/>
    <w:rsid w:val="00D01EB0"/>
    <w:rsid w:val="00D30F5A"/>
    <w:rsid w:val="00D37565"/>
    <w:rsid w:val="00D37B18"/>
    <w:rsid w:val="00D50C8F"/>
    <w:rsid w:val="00D57E4B"/>
    <w:rsid w:val="00D57FE6"/>
    <w:rsid w:val="00D606A6"/>
    <w:rsid w:val="00DD6CB1"/>
    <w:rsid w:val="00E02F49"/>
    <w:rsid w:val="00E40015"/>
    <w:rsid w:val="00E77BDB"/>
    <w:rsid w:val="00E97456"/>
    <w:rsid w:val="00EA0F11"/>
    <w:rsid w:val="00EC5D31"/>
    <w:rsid w:val="00EE339C"/>
    <w:rsid w:val="00F13B68"/>
    <w:rsid w:val="00F302FE"/>
    <w:rsid w:val="00F36110"/>
    <w:rsid w:val="00F51D7F"/>
    <w:rsid w:val="00FF57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4E733F"/>
  <w15:chartTrackingRefBased/>
  <w15:docId w15:val="{657C3700-A630-4321-85C2-F7B43938F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3C9"/>
  </w:style>
  <w:style w:type="paragraph" w:styleId="Heading1">
    <w:name w:val="heading 1"/>
    <w:basedOn w:val="Normal"/>
    <w:next w:val="Normal"/>
    <w:link w:val="Heading1Char"/>
    <w:uiPriority w:val="9"/>
    <w:qFormat/>
    <w:rsid w:val="00C773C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C773C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73C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C773C9"/>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C773C9"/>
    <w:pPr>
      <w:ind w:left="720"/>
      <w:contextualSpacing/>
    </w:pPr>
  </w:style>
  <w:style w:type="character" w:styleId="Hyperlink">
    <w:name w:val="Hyperlink"/>
    <w:basedOn w:val="DefaultParagraphFont"/>
    <w:uiPriority w:val="99"/>
    <w:unhideWhenUsed/>
    <w:rsid w:val="00C773C9"/>
    <w:rPr>
      <w:color w:val="0563C1" w:themeColor="hyperlink"/>
      <w:u w:val="single"/>
    </w:rPr>
  </w:style>
  <w:style w:type="paragraph" w:styleId="Footer">
    <w:name w:val="footer"/>
    <w:basedOn w:val="Normal"/>
    <w:link w:val="FooterChar"/>
    <w:uiPriority w:val="99"/>
    <w:unhideWhenUsed/>
    <w:qFormat/>
    <w:rsid w:val="00C773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73C9"/>
  </w:style>
  <w:style w:type="paragraph" w:styleId="NormalWeb">
    <w:name w:val="Normal (Web)"/>
    <w:basedOn w:val="Normal"/>
    <w:uiPriority w:val="99"/>
    <w:semiHidden/>
    <w:unhideWhenUsed/>
    <w:rsid w:val="00C773C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odyText">
    <w:name w:val="Body Text"/>
    <w:link w:val="BodyTextChar"/>
    <w:uiPriority w:val="4"/>
    <w:qFormat/>
    <w:rsid w:val="00C773C9"/>
    <w:pPr>
      <w:spacing w:after="240" w:line="240" w:lineRule="auto"/>
    </w:pPr>
    <w:rPr>
      <w:rFonts w:ascii="Arial" w:eastAsia="Times New Roman" w:hAnsi="Arial" w:cs="Times New Roman"/>
      <w:szCs w:val="24"/>
      <w:lang w:val="en-GB" w:eastAsia="en-GB"/>
    </w:rPr>
  </w:style>
  <w:style w:type="character" w:customStyle="1" w:styleId="BodyTextChar">
    <w:name w:val="Body Text Char"/>
    <w:basedOn w:val="DefaultParagraphFont"/>
    <w:link w:val="BodyText"/>
    <w:uiPriority w:val="4"/>
    <w:rsid w:val="00C773C9"/>
    <w:rPr>
      <w:rFonts w:ascii="Arial" w:eastAsia="Times New Roman" w:hAnsi="Arial" w:cs="Times New Roman"/>
      <w:szCs w:val="24"/>
      <w:lang w:val="en-GB" w:eastAsia="en-GB"/>
    </w:rPr>
  </w:style>
  <w:style w:type="character" w:customStyle="1" w:styleId="UnresolvedMention">
    <w:name w:val="Unresolved Mention"/>
    <w:basedOn w:val="DefaultParagraphFont"/>
    <w:uiPriority w:val="99"/>
    <w:semiHidden/>
    <w:unhideWhenUsed/>
    <w:rsid w:val="00C773C9"/>
    <w:rPr>
      <w:color w:val="808080"/>
      <w:shd w:val="clear" w:color="auto" w:fill="E6E6E6"/>
    </w:rPr>
  </w:style>
  <w:style w:type="paragraph" w:styleId="Header">
    <w:name w:val="header"/>
    <w:basedOn w:val="Normal"/>
    <w:link w:val="HeaderChar"/>
    <w:uiPriority w:val="99"/>
    <w:unhideWhenUsed/>
    <w:rsid w:val="00C773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73C9"/>
  </w:style>
  <w:style w:type="character" w:styleId="CommentReference">
    <w:name w:val="annotation reference"/>
    <w:basedOn w:val="DefaultParagraphFont"/>
    <w:uiPriority w:val="99"/>
    <w:semiHidden/>
    <w:unhideWhenUsed/>
    <w:rsid w:val="00C838E9"/>
    <w:rPr>
      <w:sz w:val="16"/>
      <w:szCs w:val="16"/>
    </w:rPr>
  </w:style>
  <w:style w:type="paragraph" w:styleId="CommentText">
    <w:name w:val="annotation text"/>
    <w:basedOn w:val="Normal"/>
    <w:link w:val="CommentTextChar"/>
    <w:uiPriority w:val="99"/>
    <w:semiHidden/>
    <w:unhideWhenUsed/>
    <w:rsid w:val="00C838E9"/>
    <w:pPr>
      <w:spacing w:line="240" w:lineRule="auto"/>
    </w:pPr>
    <w:rPr>
      <w:sz w:val="20"/>
      <w:szCs w:val="20"/>
    </w:rPr>
  </w:style>
  <w:style w:type="character" w:customStyle="1" w:styleId="CommentTextChar">
    <w:name w:val="Comment Text Char"/>
    <w:basedOn w:val="DefaultParagraphFont"/>
    <w:link w:val="CommentText"/>
    <w:uiPriority w:val="99"/>
    <w:semiHidden/>
    <w:rsid w:val="00C838E9"/>
    <w:rPr>
      <w:sz w:val="20"/>
      <w:szCs w:val="20"/>
    </w:rPr>
  </w:style>
  <w:style w:type="paragraph" w:styleId="CommentSubject">
    <w:name w:val="annotation subject"/>
    <w:basedOn w:val="CommentText"/>
    <w:next w:val="CommentText"/>
    <w:link w:val="CommentSubjectChar"/>
    <w:uiPriority w:val="99"/>
    <w:semiHidden/>
    <w:unhideWhenUsed/>
    <w:rsid w:val="00C838E9"/>
    <w:rPr>
      <w:b/>
      <w:bCs/>
    </w:rPr>
  </w:style>
  <w:style w:type="character" w:customStyle="1" w:styleId="CommentSubjectChar">
    <w:name w:val="Comment Subject Char"/>
    <w:basedOn w:val="CommentTextChar"/>
    <w:link w:val="CommentSubject"/>
    <w:uiPriority w:val="99"/>
    <w:semiHidden/>
    <w:rsid w:val="00C838E9"/>
    <w:rPr>
      <w:b/>
      <w:bCs/>
      <w:sz w:val="20"/>
      <w:szCs w:val="20"/>
    </w:rPr>
  </w:style>
  <w:style w:type="paragraph" w:styleId="BalloonText">
    <w:name w:val="Balloon Text"/>
    <w:basedOn w:val="Normal"/>
    <w:link w:val="BalloonTextChar"/>
    <w:uiPriority w:val="99"/>
    <w:semiHidden/>
    <w:unhideWhenUsed/>
    <w:rsid w:val="00C838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38E9"/>
    <w:rPr>
      <w:rFonts w:ascii="Segoe UI" w:hAnsi="Segoe UI" w:cs="Segoe UI"/>
      <w:sz w:val="18"/>
      <w:szCs w:val="18"/>
    </w:rPr>
  </w:style>
  <w:style w:type="character" w:styleId="FollowedHyperlink">
    <w:name w:val="FollowedHyperlink"/>
    <w:basedOn w:val="DefaultParagraphFont"/>
    <w:uiPriority w:val="99"/>
    <w:semiHidden/>
    <w:unhideWhenUsed/>
    <w:rsid w:val="00BF00BB"/>
    <w:rPr>
      <w:color w:val="954F72" w:themeColor="followedHyperlink"/>
      <w:u w:val="single"/>
    </w:rPr>
  </w:style>
  <w:style w:type="paragraph" w:styleId="Revision">
    <w:name w:val="Revision"/>
    <w:hidden/>
    <w:uiPriority w:val="99"/>
    <w:semiHidden/>
    <w:rsid w:val="00FF57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om.gov.au/app/" TargetMode="External"/><Relationship Id="rId18" Type="http://schemas.openxmlformats.org/officeDocument/2006/relationships/hyperlink" Target="https://www.redcross.org.au/get-help/emergencies/looking-after-yourself/heatstroke-and-heat-exhaustion"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2.health.vic.gov.au/public-health/environmental-health/climate-weather-and-public-health/heatwaves-and-extreme-heat/heat-health-alert-status" TargetMode="External"/><Relationship Id="rId17" Type="http://schemas.openxmlformats.org/officeDocument/2006/relationships/hyperlink" Target="http://www.bom.gov.au/products/IDV65079.shtml" TargetMode="External"/><Relationship Id="rId2" Type="http://schemas.openxmlformats.org/officeDocument/2006/relationships/customXml" Target="../customXml/item2.xml"/><Relationship Id="rId16" Type="http://schemas.openxmlformats.org/officeDocument/2006/relationships/hyperlink" Target="http://www.bom.gov.au/vic/forecasts/towns.s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mergency.vic.gov.au/prepare/" TargetMode="External"/><Relationship Id="rId5" Type="http://schemas.openxmlformats.org/officeDocument/2006/relationships/styles" Target="styles.xml"/><Relationship Id="rId15" Type="http://schemas.openxmlformats.org/officeDocument/2006/relationships/hyperlink" Target="http://www.bom.gov.au/australia/heatwave/index.shtml" TargetMode="External"/><Relationship Id="rId23" Type="http://schemas.openxmlformats.org/officeDocument/2006/relationships/theme" Target="theme/theme1.xml"/><Relationship Id="rId10" Type="http://schemas.openxmlformats.org/officeDocument/2006/relationships/hyperlink" Target="mailto:admin@vicsport.com.au" TargetMode="External"/><Relationship Id="rId19" Type="http://schemas.openxmlformats.org/officeDocument/2006/relationships/hyperlink" Target="https://www.betterhealth.vic.gov.au/health/healthyliving/heat-stress-and-heat-related-illnes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bom.gov.au/vic/forecasts/map7day.shtml"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2AFDF44C8CBA46981CBD3FE21F061E" ma:contentTypeVersion="7" ma:contentTypeDescription="Create a new document." ma:contentTypeScope="" ma:versionID="12094fa4ce2a815ca46c354fb00cdfd3">
  <xsd:schema xmlns:xsd="http://www.w3.org/2001/XMLSchema" xmlns:xs="http://www.w3.org/2001/XMLSchema" xmlns:p="http://schemas.microsoft.com/office/2006/metadata/properties" xmlns:ns2="d8840d02-65ee-4281-ba36-630a5c6c61d5" xmlns:ns3="5ae71fec-a796-4114-96e3-8df411599947" targetNamespace="http://schemas.microsoft.com/office/2006/metadata/properties" ma:root="true" ma:fieldsID="bc0aa07d354a70a9287e929cc22d5132" ns2:_="" ns3:_="">
    <xsd:import namespace="d8840d02-65ee-4281-ba36-630a5c6c61d5"/>
    <xsd:import namespace="5ae71fec-a796-4114-96e3-8df41159994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840d02-65ee-4281-ba36-630a5c6c61d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e71fec-a796-4114-96e3-8df41159994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135131-9662-414F-B173-CB3318A3DF3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8DDA989-A4E5-4691-A240-9B05390548B1}">
  <ds:schemaRefs>
    <ds:schemaRef ds:uri="http://schemas.microsoft.com/sharepoint/v3/contenttype/forms"/>
  </ds:schemaRefs>
</ds:datastoreItem>
</file>

<file path=customXml/itemProps3.xml><?xml version="1.0" encoding="utf-8"?>
<ds:datastoreItem xmlns:ds="http://schemas.openxmlformats.org/officeDocument/2006/customXml" ds:itemID="{930D02AD-7199-4D32-B4C3-C7C3D620F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840d02-65ee-4281-ba36-630a5c6c61d5"/>
    <ds:schemaRef ds:uri="5ae71fec-a796-4114-96e3-8df4115999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2528</Words>
  <Characters>14415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Dixon</dc:creator>
  <cp:keywords/>
  <dc:description/>
  <cp:lastModifiedBy>Michael King</cp:lastModifiedBy>
  <cp:revision>2</cp:revision>
  <dcterms:created xsi:type="dcterms:W3CDTF">2019-03-26T03:44:00Z</dcterms:created>
  <dcterms:modified xsi:type="dcterms:W3CDTF">2019-03-26T03:44:00Z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0x0101008A2AFDF44C8CBA46981CBD3FE21F061E</vt:lpwstr>
  </property>
</Properties>
</file>